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0E06DD2E"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 xml:space="preserve">in </w:t>
      </w:r>
      <w:r w:rsidR="009B70B4">
        <w:rPr>
          <w:b/>
          <w:bCs/>
          <w:i/>
          <w:iCs/>
          <w:sz w:val="20"/>
          <w:szCs w:val="20"/>
        </w:rPr>
        <w:t>October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w:t>
      </w:r>
      <w:r w:rsidR="00B17C7A">
        <w:rPr>
          <w:sz w:val="20"/>
          <w:szCs w:val="20"/>
        </w:rPr>
        <w:t xml:space="preserve">paginated reports and with a new </w:t>
      </w:r>
      <w:r>
        <w:rPr>
          <w:sz w:val="20"/>
          <w:szCs w:val="20"/>
        </w:rPr>
        <w:t xml:space="preserve">project named </w:t>
      </w:r>
      <w:r w:rsidRPr="003D6FE8">
        <w:rPr>
          <w:b/>
          <w:bCs/>
          <w:sz w:val="20"/>
          <w:szCs w:val="20"/>
        </w:rPr>
        <w:t>AppOwnsDataReactClient</w:t>
      </w:r>
      <w:r>
        <w:rPr>
          <w:sz w:val="20"/>
          <w:szCs w:val="20"/>
        </w:rPr>
        <w:t xml:space="preserve"> which demonstrates using React-JS </w:t>
      </w:r>
      <w:r w:rsidR="00B17C7A">
        <w:rPr>
          <w:sz w:val="20"/>
          <w:szCs w:val="20"/>
        </w:rPr>
        <w:t xml:space="preserve">and Material UI </w:t>
      </w:r>
      <w:r>
        <w:rPr>
          <w:sz w:val="20"/>
          <w:szCs w:val="20"/>
        </w:rPr>
        <w:t>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F7FE5FD"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w:t>
            </w:r>
            <w:r w:rsidR="00D56B5C" w:rsidRPr="00D56B5C">
              <w:rPr>
                <w:noProof/>
                <w:webHidden/>
                <w:sz w:val="18"/>
                <w:szCs w:val="18"/>
              </w:rPr>
              <w:fldChar w:fldCharType="end"/>
            </w:r>
          </w:hyperlink>
        </w:p>
        <w:p w14:paraId="3EB16F64" w14:textId="20EFD35C"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w:t>
            </w:r>
            <w:r w:rsidR="00D56B5C" w:rsidRPr="00D56B5C">
              <w:rPr>
                <w:noProof/>
                <w:webHidden/>
                <w:sz w:val="18"/>
                <w:szCs w:val="18"/>
              </w:rPr>
              <w:fldChar w:fldCharType="end"/>
            </w:r>
          </w:hyperlink>
        </w:p>
        <w:p w14:paraId="380B3708" w14:textId="3D0A408B"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214AF05F" w14:textId="329060C5"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52F42468" w14:textId="2EA82104"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7B2596F3" w14:textId="4A83976F"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8</w:t>
            </w:r>
            <w:r w:rsidR="00D56B5C" w:rsidRPr="00D56B5C">
              <w:rPr>
                <w:noProof/>
                <w:webHidden/>
                <w:sz w:val="18"/>
                <w:szCs w:val="18"/>
              </w:rPr>
              <w:fldChar w:fldCharType="end"/>
            </w:r>
          </w:hyperlink>
        </w:p>
        <w:p w14:paraId="6C1CDB11" w14:textId="25993376"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2A0CFF82" w14:textId="2790C4C2"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10</w:t>
            </w:r>
            <w:r w:rsidR="00D56B5C" w:rsidRPr="00D56B5C">
              <w:rPr>
                <w:noProof/>
                <w:webHidden/>
                <w:sz w:val="18"/>
                <w:szCs w:val="18"/>
              </w:rPr>
              <w:fldChar w:fldCharType="end"/>
            </w:r>
          </w:hyperlink>
        </w:p>
        <w:p w14:paraId="4FB2DA18" w14:textId="5ED3AAF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12</w:t>
            </w:r>
            <w:r w:rsidR="00D56B5C" w:rsidRPr="00D56B5C">
              <w:rPr>
                <w:noProof/>
                <w:webHidden/>
                <w:sz w:val="18"/>
                <w:szCs w:val="18"/>
              </w:rPr>
              <w:fldChar w:fldCharType="end"/>
            </w:r>
          </w:hyperlink>
        </w:p>
        <w:p w14:paraId="1B65A995" w14:textId="54CE031D"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26276AF5" w14:textId="684ABEB8"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513F0AD3" w14:textId="4D7CE21B"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14</w:t>
            </w:r>
            <w:r w:rsidR="00D56B5C" w:rsidRPr="00D56B5C">
              <w:rPr>
                <w:noProof/>
                <w:webHidden/>
                <w:sz w:val="18"/>
                <w:szCs w:val="18"/>
              </w:rPr>
              <w:fldChar w:fldCharType="end"/>
            </w:r>
          </w:hyperlink>
        </w:p>
        <w:p w14:paraId="7A8F27FA" w14:textId="1AB28F0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17</w:t>
            </w:r>
            <w:r w:rsidR="00D56B5C" w:rsidRPr="00D56B5C">
              <w:rPr>
                <w:noProof/>
                <w:webHidden/>
                <w:sz w:val="18"/>
                <w:szCs w:val="18"/>
              </w:rPr>
              <w:fldChar w:fldCharType="end"/>
            </w:r>
          </w:hyperlink>
        </w:p>
        <w:p w14:paraId="60FD8E2A" w14:textId="7A56532B"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20</w:t>
            </w:r>
            <w:r w:rsidR="00D56B5C" w:rsidRPr="00D56B5C">
              <w:rPr>
                <w:noProof/>
                <w:webHidden/>
                <w:sz w:val="18"/>
                <w:szCs w:val="18"/>
              </w:rPr>
              <w:fldChar w:fldCharType="end"/>
            </w:r>
          </w:hyperlink>
        </w:p>
        <w:p w14:paraId="7A43D445" w14:textId="06AC8F76"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23</w:t>
            </w:r>
            <w:r w:rsidR="00D56B5C" w:rsidRPr="00D56B5C">
              <w:rPr>
                <w:noProof/>
                <w:webHidden/>
                <w:sz w:val="18"/>
                <w:szCs w:val="18"/>
              </w:rPr>
              <w:fldChar w:fldCharType="end"/>
            </w:r>
          </w:hyperlink>
        </w:p>
        <w:p w14:paraId="1733544E" w14:textId="4982DC60"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24</w:t>
            </w:r>
            <w:r w:rsidR="00D56B5C" w:rsidRPr="00D56B5C">
              <w:rPr>
                <w:noProof/>
                <w:webHidden/>
                <w:sz w:val="18"/>
                <w:szCs w:val="18"/>
              </w:rPr>
              <w:fldChar w:fldCharType="end"/>
            </w:r>
          </w:hyperlink>
        </w:p>
        <w:p w14:paraId="2735E3EB" w14:textId="79394DF7"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59756EF5" w14:textId="57119517"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092E9CE0" w14:textId="60C5E9ED"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27</w:t>
            </w:r>
            <w:r w:rsidR="00D56B5C" w:rsidRPr="00D56B5C">
              <w:rPr>
                <w:noProof/>
                <w:webHidden/>
                <w:sz w:val="18"/>
                <w:szCs w:val="18"/>
              </w:rPr>
              <w:fldChar w:fldCharType="end"/>
            </w:r>
          </w:hyperlink>
        </w:p>
        <w:p w14:paraId="5C44F81E" w14:textId="1AC84E0A"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29</w:t>
            </w:r>
            <w:r w:rsidR="00D56B5C" w:rsidRPr="00D56B5C">
              <w:rPr>
                <w:noProof/>
                <w:webHidden/>
                <w:sz w:val="18"/>
                <w:szCs w:val="18"/>
              </w:rPr>
              <w:fldChar w:fldCharType="end"/>
            </w:r>
          </w:hyperlink>
        </w:p>
        <w:p w14:paraId="5CEF8052" w14:textId="29A33AEF"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30</w:t>
            </w:r>
            <w:r w:rsidR="00D56B5C" w:rsidRPr="00D56B5C">
              <w:rPr>
                <w:noProof/>
                <w:webHidden/>
                <w:sz w:val="18"/>
                <w:szCs w:val="18"/>
              </w:rPr>
              <w:fldChar w:fldCharType="end"/>
            </w:r>
          </w:hyperlink>
        </w:p>
        <w:p w14:paraId="6B1AB96E" w14:textId="2D330121"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33</w:t>
            </w:r>
            <w:r w:rsidR="00D56B5C" w:rsidRPr="00D56B5C">
              <w:rPr>
                <w:noProof/>
                <w:webHidden/>
                <w:sz w:val="18"/>
                <w:szCs w:val="18"/>
              </w:rPr>
              <w:fldChar w:fldCharType="end"/>
            </w:r>
          </w:hyperlink>
        </w:p>
        <w:p w14:paraId="7B48A386" w14:textId="78D31B95"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2CB6418B" w14:textId="0FB22CAF"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66FD40B1" w14:textId="744520E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1CA7C648" w14:textId="4D510078"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6B6E74EC" w14:textId="0C0BE38A"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38</w:t>
            </w:r>
            <w:r w:rsidR="00D56B5C" w:rsidRPr="00D56B5C">
              <w:rPr>
                <w:noProof/>
                <w:webHidden/>
                <w:sz w:val="18"/>
                <w:szCs w:val="18"/>
              </w:rPr>
              <w:fldChar w:fldCharType="end"/>
            </w:r>
          </w:hyperlink>
        </w:p>
        <w:p w14:paraId="0788677E" w14:textId="06626A25"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40</w:t>
            </w:r>
            <w:r w:rsidR="00D56B5C" w:rsidRPr="00D56B5C">
              <w:rPr>
                <w:noProof/>
                <w:webHidden/>
                <w:sz w:val="18"/>
                <w:szCs w:val="18"/>
              </w:rPr>
              <w:fldChar w:fldCharType="end"/>
            </w:r>
          </w:hyperlink>
        </w:p>
        <w:p w14:paraId="16F6F3AA" w14:textId="68ED5922"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42</w:t>
            </w:r>
            <w:r w:rsidR="00D56B5C" w:rsidRPr="00D56B5C">
              <w:rPr>
                <w:noProof/>
                <w:webHidden/>
                <w:sz w:val="18"/>
                <w:szCs w:val="18"/>
              </w:rPr>
              <w:fldChar w:fldCharType="end"/>
            </w:r>
          </w:hyperlink>
        </w:p>
        <w:p w14:paraId="1AEE7EA7" w14:textId="230A2122"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44</w:t>
            </w:r>
            <w:r w:rsidR="00D56B5C" w:rsidRPr="00D56B5C">
              <w:rPr>
                <w:noProof/>
                <w:webHidden/>
                <w:sz w:val="18"/>
                <w:szCs w:val="18"/>
              </w:rPr>
              <w:fldChar w:fldCharType="end"/>
            </w:r>
          </w:hyperlink>
        </w:p>
        <w:p w14:paraId="4A7D817E" w14:textId="331027ED"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47</w:t>
            </w:r>
            <w:r w:rsidR="00D56B5C" w:rsidRPr="00D56B5C">
              <w:rPr>
                <w:noProof/>
                <w:webHidden/>
                <w:sz w:val="18"/>
                <w:szCs w:val="18"/>
              </w:rPr>
              <w:fldChar w:fldCharType="end"/>
            </w:r>
          </w:hyperlink>
        </w:p>
        <w:p w14:paraId="4BDD9AC9" w14:textId="4782EB6D"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49</w:t>
            </w:r>
            <w:r w:rsidR="00D56B5C" w:rsidRPr="00D56B5C">
              <w:rPr>
                <w:noProof/>
                <w:webHidden/>
                <w:sz w:val="18"/>
                <w:szCs w:val="18"/>
              </w:rPr>
              <w:fldChar w:fldCharType="end"/>
            </w:r>
          </w:hyperlink>
        </w:p>
        <w:p w14:paraId="0F87ECF6" w14:textId="6EB890CD"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51</w:t>
            </w:r>
            <w:r w:rsidR="00D56B5C" w:rsidRPr="00D56B5C">
              <w:rPr>
                <w:noProof/>
                <w:webHidden/>
                <w:sz w:val="18"/>
                <w:szCs w:val="18"/>
              </w:rPr>
              <w:fldChar w:fldCharType="end"/>
            </w:r>
          </w:hyperlink>
        </w:p>
        <w:p w14:paraId="6C9A47F8" w14:textId="1749F557"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53</w:t>
            </w:r>
            <w:r w:rsidR="00D56B5C" w:rsidRPr="00D56B5C">
              <w:rPr>
                <w:noProof/>
                <w:webHidden/>
                <w:sz w:val="18"/>
                <w:szCs w:val="18"/>
              </w:rPr>
              <w:fldChar w:fldCharType="end"/>
            </w:r>
          </w:hyperlink>
        </w:p>
        <w:p w14:paraId="75C7F48B" w14:textId="75CE41C0"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12FD77A7" w14:textId="71281559"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20E3FE96" w14:textId="743CD972"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58</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1CCCC08A"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E574EF">
        <w:t xml:space="preserve">used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2D656A87" w:rsidR="00B023D3" w:rsidRDefault="00B023D3" w:rsidP="001172B4">
      <w:pPr>
        <w:pStyle w:val="ListParagraph"/>
        <w:numPr>
          <w:ilvl w:val="0"/>
          <w:numId w:val="23"/>
        </w:numPr>
      </w:pPr>
      <w:r>
        <w:t xml:space="preserve">Implementing the </w:t>
      </w:r>
      <w:r w:rsidR="0053013B">
        <w:t xml:space="preserve">customer-facing </w:t>
      </w:r>
      <w:r>
        <w:t>client</w:t>
      </w:r>
      <w:r w:rsidR="00F2190B">
        <w:t>s</w:t>
      </w:r>
      <w:r>
        <w:t xml:space="preserve"> as </w:t>
      </w:r>
      <w:r w:rsidR="0053013B">
        <w:t xml:space="preserve">a </w:t>
      </w:r>
      <w:r w:rsidR="001172B4">
        <w:t>Single Page Application</w:t>
      </w:r>
      <w:r w:rsidR="00F2190B">
        <w:t>s</w:t>
      </w:r>
      <w:r w:rsidR="001172B4">
        <w:t xml:space="preserve">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226E404">
            <wp:extent cx="3628846" cy="1613324"/>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6205" cy="1652162"/>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r w:rsidRPr="0078764D">
        <w:t>JQuery</w:t>
      </w:r>
      <w:r w:rsidR="00C035AD">
        <w:t>, Bootstrap, Typescript and webpack</w:t>
      </w:r>
    </w:p>
    <w:p w14:paraId="198127AB" w14:textId="77414276"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w:t>
      </w:r>
      <w:r w:rsidR="00F2190B">
        <w:t>,</w:t>
      </w:r>
      <w:r w:rsidR="00C035AD">
        <w:t xml:space="preserve">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6DAE9C9C">
            <wp:extent cx="4168763" cy="147224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4245373" cy="1499298"/>
                    </a:xfrm>
                    <a:prstGeom prst="rect">
                      <a:avLst/>
                    </a:prstGeom>
                    <a:noFill/>
                    <a:ln>
                      <a:noFill/>
                    </a:ln>
                    <a:extLst>
                      <a:ext uri="{53640926-AAD7-44D8-BBD7-CCE9431645EC}">
                        <a14:shadowObscured xmlns:a14="http://schemas.microsoft.com/office/drawing/2010/main"/>
                      </a:ext>
                    </a:extLst>
                  </pic:spPr>
                </pic:pic>
              </a:graphicData>
            </a:graphic>
          </wp:inline>
        </w:drawing>
      </w:r>
    </w:p>
    <w:p w14:paraId="12289DA6" w14:textId="48CAC1C6" w:rsidR="00F2190B" w:rsidRDefault="00F2190B" w:rsidP="00C30725">
      <w:r>
        <w:t xml:space="preserve">The App-Owns-Data Starter Kit demonstrates using the best practice of creating and managing Power BI workspaces using </w:t>
      </w:r>
      <w:r w:rsidRPr="00DF4233">
        <w:rPr>
          <w:b/>
          <w:bCs/>
          <w:i/>
          <w:iCs/>
        </w:rPr>
        <w:t>service principal profiles</w:t>
      </w:r>
      <w:r>
        <w:t xml:space="preserve">. The key concept is that the </w:t>
      </w:r>
      <w:r w:rsidRPr="00C30725">
        <w:rPr>
          <w:b/>
          <w:bCs/>
        </w:rPr>
        <w:t>AppOwnsDataAdmin</w:t>
      </w:r>
      <w:r>
        <w:t xml:space="preserve"> application </w:t>
      </w:r>
      <w:r w:rsidR="001A7312">
        <w:t xml:space="preserve">has been programmed to </w:t>
      </w:r>
      <w:r>
        <w:t xml:space="preserve">create a new service principal profile </w:t>
      </w:r>
      <w:r w:rsidR="001A7312">
        <w:t xml:space="preserve">each time it needs to create a new customer tenant. After creating a new service principal profile, the </w:t>
      </w:r>
      <w:r w:rsidR="001A7312" w:rsidRPr="00C30725">
        <w:rPr>
          <w:b/>
          <w:bCs/>
        </w:rPr>
        <w:t>AppOwnsDataAdmin</w:t>
      </w:r>
      <w:r w:rsidR="001A7312">
        <w:t xml:space="preserve"> application will then use that service principal profile to execute Power BI REST API calls to create a new workspace and </w:t>
      </w:r>
      <w:r w:rsidR="009B70B4">
        <w:t xml:space="preserve">to </w:t>
      </w:r>
      <w:r w:rsidR="001A7312">
        <w:t>populate it with content. This provides a valuable degree of isolation as each service principal profile is only given access to a single workspace</w:t>
      </w:r>
      <w:r w:rsidR="009B70B4">
        <w:t xml:space="preserve"> for one specific customer tenant</w:t>
      </w:r>
      <w:r w:rsidR="001A7312">
        <w:t>.</w:t>
      </w:r>
    </w:p>
    <w:p w14:paraId="24188E74" w14:textId="075CB244" w:rsidR="00C30725" w:rsidRDefault="00C30725" w:rsidP="003A29DC">
      <w:r>
        <w:t xml:space="preserve">When you click the </w:t>
      </w:r>
      <w:r w:rsidRPr="00C30725">
        <w:rPr>
          <w:b/>
          <w:bCs/>
        </w:rPr>
        <w:t>Create New Tenant</w:t>
      </w:r>
      <w:r>
        <w:t xml:space="preserve"> button, the </w:t>
      </w:r>
      <w:r w:rsidRPr="00C30725">
        <w:rPr>
          <w:b/>
          <w:bCs/>
        </w:rPr>
        <w:t>AppOwnsDataAdmin</w:t>
      </w:r>
      <w:r>
        <w:t xml:space="preserve"> application </w:t>
      </w:r>
      <w:r w:rsidR="00DF4233">
        <w:t xml:space="preserve">responds by </w:t>
      </w:r>
      <w:r w:rsidR="003A29DC">
        <w:t>creat</w:t>
      </w:r>
      <w:r w:rsidR="00DF4233">
        <w:t>ing</w:t>
      </w:r>
      <w:r w:rsidR="003A29DC">
        <w:t xml:space="preserve"> a new service principal profile and then </w:t>
      </w:r>
      <w:r w:rsidR="00DF4233">
        <w:t xml:space="preserve">using </w:t>
      </w:r>
      <w:r w:rsidR="003A29DC">
        <w:t xml:space="preserve">that profile to execute </w:t>
      </w:r>
      <w:r w:rsidR="008D482E">
        <w:t>Power BI REST API</w:t>
      </w:r>
      <w:r>
        <w:t xml:space="preserve"> </w:t>
      </w:r>
      <w:r w:rsidR="003A29DC">
        <w:t xml:space="preserve">calls </w:t>
      </w:r>
      <w:r>
        <w:t xml:space="preserve">to provision the new </w:t>
      </w:r>
      <w:r w:rsidR="003A29DC">
        <w:t>workspace</w:t>
      </w:r>
      <w:r>
        <w:t xml:space="preserve">. </w:t>
      </w:r>
      <w:r w:rsidR="009B4822">
        <w:t xml:space="preserve">When </w:t>
      </w:r>
      <w:r w:rsidR="009B4822">
        <w:lastRenderedPageBreak/>
        <w:t xml:space="preserve">the service principal </w:t>
      </w:r>
      <w:r w:rsidR="00003099">
        <w:t xml:space="preserve">profile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w:t>
      </w:r>
      <w:r w:rsidR="003A29DC">
        <w:t xml:space="preserve">the service principal ID and </w:t>
      </w:r>
      <w:r w:rsidR="009B4822">
        <w:t xml:space="preserve">the new workspace ID and </w:t>
      </w:r>
      <w:r w:rsidR="00023526">
        <w:t xml:space="preserve">tracks </w:t>
      </w:r>
      <w:r w:rsidR="003A29DC">
        <w:t xml:space="preserve">them in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15DF0BF7">
            <wp:extent cx="2753402" cy="129396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2885" cy="1321917"/>
                    </a:xfrm>
                    <a:prstGeom prst="rect">
                      <a:avLst/>
                    </a:prstGeom>
                    <a:noFill/>
                    <a:ln>
                      <a:noFill/>
                    </a:ln>
                  </pic:spPr>
                </pic:pic>
              </a:graphicData>
            </a:graphic>
          </wp:inline>
        </w:drawing>
      </w:r>
    </w:p>
    <w:p w14:paraId="1ABB1AE4" w14:textId="55B78F36" w:rsidR="00C62E1F" w:rsidRDefault="009B4822" w:rsidP="001172B4">
      <w:r>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7DFDE880" w14:textId="50C7A630" w:rsidR="00E779FB" w:rsidRDefault="00E779FB" w:rsidP="001172B4">
      <w:r>
        <w:t xml:space="preserve">In the </w:t>
      </w:r>
      <w:r w:rsidR="009B70B4">
        <w:t>October 2022</w:t>
      </w:r>
      <w:r w:rsidR="00DD0D07">
        <w:t xml:space="preserve"> updates</w:t>
      </w:r>
      <w:r w:rsidR="00E537C4">
        <w:t xml:space="preserve">, the logic </w:t>
      </w:r>
      <w:r w:rsidR="003A29DC">
        <w:t xml:space="preserve">in </w:t>
      </w:r>
      <w:r w:rsidR="003A29DC" w:rsidRPr="003A29DC">
        <w:rPr>
          <w:b/>
          <w:bCs/>
        </w:rPr>
        <w:t>AppOwnsDataAdmin</w:t>
      </w:r>
      <w:r w:rsidR="003A29DC">
        <w:t xml:space="preserve"> </w:t>
      </w:r>
      <w:r w:rsidR="00E537C4">
        <w:t xml:space="preserve">to provision a new customer tenant was extended with the </w:t>
      </w:r>
      <w:r w:rsidR="003A29DC">
        <w:t xml:space="preserve">new </w:t>
      </w:r>
      <w:r w:rsidR="00E537C4">
        <w:t xml:space="preserve">logic to deploy a paginated report </w:t>
      </w:r>
      <w:r w:rsidR="00D241CB">
        <w:t xml:space="preserve">from an RDL file template. The provisioning logic imports the RDL file to create a paginated report </w:t>
      </w:r>
      <w:r w:rsidR="0033309B">
        <w:t xml:space="preserve">named </w:t>
      </w:r>
      <w:r w:rsidR="0033309B" w:rsidRPr="0033309B">
        <w:rPr>
          <w:b/>
          <w:bCs/>
        </w:rPr>
        <w:t>Sales Summary</w:t>
      </w:r>
      <w:r w:rsidR="003A29DC">
        <w:t xml:space="preserve"> </w:t>
      </w:r>
      <w:r w:rsidR="00D241CB">
        <w:t xml:space="preserve">and </w:t>
      </w:r>
      <w:r w:rsidR="00E537C4">
        <w:t xml:space="preserve">dynamically </w:t>
      </w:r>
      <w:r w:rsidR="00D241CB">
        <w:t xml:space="preserve">binds this </w:t>
      </w:r>
      <w:r w:rsidR="003A29DC">
        <w:t xml:space="preserve">paginated </w:t>
      </w:r>
      <w:r w:rsidR="00D241CB">
        <w:t xml:space="preserve">report </w:t>
      </w:r>
      <w:r w:rsidR="00E537C4">
        <w:t xml:space="preserve">to the </w:t>
      </w:r>
      <w:r w:rsidR="00E537C4" w:rsidRPr="0033309B">
        <w:rPr>
          <w:b/>
          <w:bCs/>
        </w:rPr>
        <w:t>Sales</w:t>
      </w:r>
      <w:r w:rsidR="00E537C4">
        <w:t xml:space="preserve"> dataset</w:t>
      </w:r>
      <w:r w:rsidR="00AE07B3">
        <w:t xml:space="preserve"> in the same workspace</w:t>
      </w:r>
      <w:r w:rsidR="0033309B">
        <w:t>.</w:t>
      </w:r>
      <w:r w:rsidR="003A29DC">
        <w:t xml:space="preserve"> The following screenshot shows a Power BI workspace after the provisioning is complete.</w:t>
      </w:r>
    </w:p>
    <w:p w14:paraId="0BF0B30E" w14:textId="1958E79A" w:rsidR="00E537C4" w:rsidRDefault="0033309B" w:rsidP="001172B4">
      <w:r>
        <w:rPr>
          <w:noProof/>
        </w:rPr>
        <w:drawing>
          <wp:inline distT="0" distB="0" distL="0" distR="0" wp14:anchorId="130166CF" wp14:editId="0C29E36F">
            <wp:extent cx="2320753" cy="1368725"/>
            <wp:effectExtent l="0" t="0" r="3810" b="3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5665" cy="1383417"/>
                    </a:xfrm>
                    <a:prstGeom prst="rect">
                      <a:avLst/>
                    </a:prstGeom>
                    <a:noFill/>
                    <a:ln>
                      <a:noFill/>
                    </a:ln>
                  </pic:spPr>
                </pic:pic>
              </a:graphicData>
            </a:graphic>
          </wp:inline>
        </w:drawing>
      </w:r>
    </w:p>
    <w:p w14:paraId="62AEF5D9" w14:textId="5C31A45A"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rsidR="00D241CB">
        <w:t xml:space="preserve">these tenants </w:t>
      </w:r>
      <w:r w:rsidR="004F03CC">
        <w:t xml:space="preserve">can be viewed, managed </w:t>
      </w:r>
      <w:r w:rsidR="00C62E1F">
        <w:t>or</w:t>
      </w:r>
      <w:r w:rsidR="004F03CC">
        <w:t xml:space="preserve"> deleted from the </w:t>
      </w:r>
      <w:r w:rsidR="00632D52">
        <w:rPr>
          <w:b/>
          <w:bCs/>
        </w:rPr>
        <w:t xml:space="preserve">Customer </w:t>
      </w:r>
      <w:r w:rsidR="004F03CC" w:rsidRPr="001547A3">
        <w:rPr>
          <w:b/>
          <w:bCs/>
        </w:rPr>
        <w:t>Tenants</w:t>
      </w:r>
      <w:r w:rsidR="004F03CC">
        <w:t xml:space="preserve"> page.</w:t>
      </w:r>
    </w:p>
    <w:p w14:paraId="2A4BEDDA" w14:textId="574314A9" w:rsidR="004F03CC" w:rsidRDefault="00632D52" w:rsidP="001172B4">
      <w:r>
        <w:rPr>
          <w:noProof/>
        </w:rPr>
        <w:drawing>
          <wp:inline distT="0" distB="0" distL="0" distR="0" wp14:anchorId="77399BA5" wp14:editId="2C16CD95">
            <wp:extent cx="5975231" cy="1859822"/>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1081" cy="1864755"/>
                    </a:xfrm>
                    <a:prstGeom prst="rect">
                      <a:avLst/>
                    </a:prstGeom>
                    <a:noFill/>
                    <a:ln>
                      <a:noFill/>
                    </a:ln>
                  </pic:spPr>
                </pic:pic>
              </a:graphicData>
            </a:graphic>
          </wp:inline>
        </w:drawing>
      </w:r>
    </w:p>
    <w:p w14:paraId="51EE6712" w14:textId="1D709160" w:rsidR="007F682A" w:rsidRDefault="00DF4233" w:rsidP="007F682A">
      <w:r>
        <w:t xml:space="preserve">Let’s review how things work when you provision workspaces and content with a service principal profile. </w:t>
      </w:r>
      <w:r w:rsidR="007F682A">
        <w:t xml:space="preserve">If you execute a Power BI REST API </w:t>
      </w:r>
      <w:r>
        <w:t xml:space="preserve">as a </w:t>
      </w:r>
      <w:r w:rsidR="007F682A">
        <w:t xml:space="preserve">service principal profile to create a new workspace, that profile will automatically be configured as a workspace member in the role of Admin. If you execute a call </w:t>
      </w:r>
      <w:r>
        <w:t xml:space="preserve">as </w:t>
      </w:r>
      <w:r w:rsidR="007F682A">
        <w:t xml:space="preserve">a service principal profile to import a PBIX file and create a dataset, that profile will be configured as the dataset owner. If you execute call </w:t>
      </w:r>
      <w:r>
        <w:t xml:space="preserve">as </w:t>
      </w:r>
      <w:r w:rsidR="007F682A">
        <w:t xml:space="preserve">a service principal profile to </w:t>
      </w:r>
      <w:r w:rsidR="007F682A">
        <w:lastRenderedPageBreak/>
        <w:t>set datasource credentials, the profile will be configured as the owner of the datasource credentials.</w:t>
      </w:r>
      <w:r w:rsidR="006D6664">
        <w:t xml:space="preserve"> As you can see, a service principal profile has full control over </w:t>
      </w:r>
      <w:r w:rsidR="00632D52">
        <w:t xml:space="preserve">any workspace </w:t>
      </w:r>
      <w:r w:rsidR="006D6664">
        <w:t>it creates</w:t>
      </w:r>
      <w:r w:rsidR="00632D52">
        <w:t xml:space="preserve"> and everything inside</w:t>
      </w:r>
      <w:r w:rsidR="006D6664">
        <w:t>.</w:t>
      </w:r>
    </w:p>
    <w:p w14:paraId="188B7495" w14:textId="29657BB5" w:rsidR="005F443B" w:rsidRDefault="006D6664" w:rsidP="005F443B">
      <w:r>
        <w:t xml:space="preserve">Note </w:t>
      </w:r>
      <w:r w:rsidR="00182E46">
        <w:t xml:space="preserve">both </w:t>
      </w:r>
      <w:r w:rsidR="00182E46" w:rsidRPr="00B6427A">
        <w:rPr>
          <w:b/>
          <w:bCs/>
        </w:rPr>
        <w:t>AppOwnsDataAdmin</w:t>
      </w:r>
      <w:r w:rsidR="00182E46">
        <w:t xml:space="preserve"> and </w:t>
      </w:r>
      <w:r w:rsidR="00182E46" w:rsidRPr="00B6427A">
        <w:rPr>
          <w:b/>
          <w:bCs/>
        </w:rPr>
        <w:t>AppOwnsDataWebAPI</w:t>
      </w:r>
      <w:r w:rsidR="00B6427A">
        <w:t xml:space="preserve"> </w:t>
      </w:r>
      <w:r w:rsidR="00596FB3">
        <w:t xml:space="preserve">have been programmed using service principal profiles. Given that </w:t>
      </w:r>
      <w:r w:rsidR="00596FB3" w:rsidRPr="00B6427A">
        <w:rPr>
          <w:b/>
          <w:bCs/>
        </w:rPr>
        <w:t>AppOwnsDataAdmin</w:t>
      </w:r>
      <w:r w:rsidR="00596FB3" w:rsidRPr="00596FB3">
        <w:t xml:space="preserve"> uses</w:t>
      </w:r>
      <w:r w:rsidR="00596FB3">
        <w:t xml:space="preserve"> service principal profiles to provision reports and datasets, the code in </w:t>
      </w:r>
      <w:r w:rsidR="00596FB3" w:rsidRPr="00B6427A">
        <w:rPr>
          <w:b/>
          <w:bCs/>
        </w:rPr>
        <w:t>AppOwnsDataWebAPI</w:t>
      </w:r>
      <w:r w:rsidR="00596FB3">
        <w:t xml:space="preserve"> must also use service principal profiles to access that content. </w:t>
      </w:r>
      <w:r>
        <w:t xml:space="preserve">A full discussion of </w:t>
      </w:r>
      <w:r w:rsidR="00596FB3">
        <w:t xml:space="preserve">developing with </w:t>
      </w:r>
      <w:r>
        <w:t xml:space="preserve">service principal profiles is beyond the scope of this document. </w:t>
      </w:r>
      <w:r w:rsidR="005F443B">
        <w:t xml:space="preserve">If you want </w:t>
      </w:r>
      <w:r>
        <w:t xml:space="preserve">to read up to gain a better </w:t>
      </w:r>
      <w:r w:rsidR="005F443B">
        <w:t xml:space="preserve">understanding of why, when and how to develop using service principal profiles, you should read the article titled </w:t>
      </w:r>
      <w:hyperlink r:id="rId14" w:history="1">
        <w:r w:rsidR="005F443B" w:rsidRPr="006A0ADB">
          <w:rPr>
            <w:rStyle w:val="Hyperlink"/>
          </w:rPr>
          <w:t>The App-Owns-Data Multitenant Application</w:t>
        </w:r>
      </w:hyperlink>
      <w:r w:rsidR="005F443B">
        <w:t>.</w:t>
      </w:r>
    </w:p>
    <w:p w14:paraId="6C412478" w14:textId="41798481" w:rsidR="00FB62F4" w:rsidRDefault="00491CF1" w:rsidP="001172B4">
      <w:r>
        <w:t xml:space="preserve">In addition to letting you create and manage customer tenants, the </w:t>
      </w:r>
      <w:r w:rsidR="005F443B" w:rsidRPr="001172B4">
        <w:rPr>
          <w:b/>
          <w:bCs/>
        </w:rPr>
        <w:t>AppOwnsDataAdmin</w:t>
      </w:r>
      <w:r w:rsidR="005F443B">
        <w:t xml:space="preserve"> application also makes it possible to manage users and user permissions. </w:t>
      </w:r>
      <w:r w:rsidR="00FB62F4">
        <w:t xml:space="preserve">The </w:t>
      </w:r>
      <w:r w:rsidR="00A1260A" w:rsidRPr="00A1260A">
        <w:rPr>
          <w:b/>
          <w:bCs/>
        </w:rPr>
        <w:t>Edit User</w:t>
      </w:r>
      <w:r w:rsidR="00A1260A">
        <w:t xml:space="preserve"> form </w:t>
      </w:r>
      <w:r w:rsidR="0053013B">
        <w:t xml:space="preserve">provides </w:t>
      </w:r>
      <w:r w:rsidR="001547A3">
        <w:t xml:space="preserve">administrative users with </w:t>
      </w:r>
      <w:r w:rsidR="0053013B">
        <w:t xml:space="preserve">a UI experience </w:t>
      </w:r>
      <w:r w:rsidR="00FB62F4">
        <w:t>to assign users to a customer tenant</w:t>
      </w:r>
      <w:r w:rsidR="00C62E1F">
        <w:t xml:space="preserve">. It also makes it possible to </w:t>
      </w:r>
      <w:r w:rsidR="00FB62F4">
        <w:t xml:space="preserve">configure </w:t>
      </w:r>
      <w:r w:rsidR="0053013B">
        <w:t xml:space="preserve">the </w:t>
      </w:r>
      <w:r w:rsidR="00A1260A">
        <w:t xml:space="preserve">user </w:t>
      </w:r>
      <w:r w:rsidR="00023526">
        <w:t xml:space="preserve">permission </w:t>
      </w:r>
      <w:r w:rsidR="0053013B">
        <w:t xml:space="preserve">assignment within </w:t>
      </w:r>
      <w:r w:rsidR="00FB62F4">
        <w:t xml:space="preserve">a </w:t>
      </w:r>
      <w:r w:rsidR="008D482E">
        <w:t xml:space="preserve">customer </w:t>
      </w:r>
      <w:r w:rsidR="00FB62F4">
        <w:t xml:space="preserve">tenant with </w:t>
      </w:r>
      <w:r w:rsidR="00023526">
        <w:t xml:space="preserve">a granularity of </w:t>
      </w:r>
      <w:r w:rsidR="00FB62F4">
        <w:t>view permissions, edit permissions and create permissions.</w:t>
      </w:r>
    </w:p>
    <w:p w14:paraId="2C151B64" w14:textId="21642AFA" w:rsidR="008F2E26" w:rsidRDefault="00AD53A4" w:rsidP="001172B4">
      <w:r>
        <w:rPr>
          <w:noProof/>
        </w:rPr>
        <w:drawing>
          <wp:inline distT="0" distB="0" distL="0" distR="0" wp14:anchorId="4EB4EB72" wp14:editId="0BA65EED">
            <wp:extent cx="4616130" cy="216235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8159" cy="2186726"/>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7996855A" w14:textId="3E13AEAA" w:rsidR="007D73E1" w:rsidRDefault="00C1242D" w:rsidP="007D73E1">
      <w:r>
        <w:t xml:space="preserve">When developing with App-Owns-Data embedding, it's a best practice to </w:t>
      </w:r>
      <w:r w:rsidR="007D73E1">
        <w:t xml:space="preserve">authenticate with Azure AD as a service principal (as opposed to a user) </w:t>
      </w:r>
      <w:r w:rsidR="00D66981">
        <w:t xml:space="preserve">to </w:t>
      </w:r>
      <w:r w:rsidR="007D73E1">
        <w:t>acquir</w:t>
      </w:r>
      <w:r w:rsidR="00D66981">
        <w:t>e</w:t>
      </w:r>
      <w:r w:rsidR="007D73E1">
        <w:t xml:space="preserve"> </w:t>
      </w:r>
      <w:r w:rsidR="00D66981">
        <w:t xml:space="preserve">the </w:t>
      </w:r>
      <w:r w:rsidR="007D73E1">
        <w:t xml:space="preserve">access tokens </w:t>
      </w:r>
      <w:r w:rsidR="00D66981">
        <w:t xml:space="preserve">for calling </w:t>
      </w:r>
      <w:r w:rsidR="007D73E1">
        <w:t xml:space="preserve">the Power BI Service API. </w:t>
      </w:r>
      <w:r>
        <w:t xml:space="preserve">This requires an application to implement </w:t>
      </w:r>
      <w:hyperlink r:id="rId16" w:history="1">
        <w:r w:rsidRPr="0087484F">
          <w:rPr>
            <w:rStyle w:val="Hyperlink"/>
          </w:rPr>
          <w:t>Client Credentials Flow</w:t>
        </w:r>
      </w:hyperlink>
      <w:r>
        <w:t xml:space="preserve"> to interact with Azure AD </w:t>
      </w:r>
      <w:r w:rsidR="00D66981">
        <w:t xml:space="preserve">to </w:t>
      </w:r>
      <w:r>
        <w:t>acquire an app-only access token.</w:t>
      </w:r>
    </w:p>
    <w:p w14:paraId="23672AF9" w14:textId="441BAFAD" w:rsidR="00C1242D" w:rsidRDefault="00C1242D" w:rsidP="007D73E1">
      <w:r>
        <w:t xml:space="preserve">From an architectural viewpoint, </w:t>
      </w:r>
      <w:r w:rsidR="007D73E1">
        <w:t xml:space="preserve">code that uses Client Credentials Flow should always </w:t>
      </w:r>
      <w:r>
        <w:t xml:space="preserve">be designed to run on </w:t>
      </w:r>
      <w:r w:rsidR="007D73E1">
        <w:t xml:space="preserve">a server in the cloud and </w:t>
      </w:r>
      <w:r>
        <w:t xml:space="preserve">never as client-side code running in the browser. If you were to pass </w:t>
      </w:r>
      <w:r w:rsidR="007D73E1">
        <w:t xml:space="preserve">the Azure AD access token for a service principal </w:t>
      </w:r>
      <w:r>
        <w:t xml:space="preserve">or the secrets used to </w:t>
      </w:r>
      <w:r w:rsidR="00D66981">
        <w:t xml:space="preserve">authenticate </w:t>
      </w:r>
      <w:r w:rsidR="007D73E1">
        <w:t xml:space="preserve">back </w:t>
      </w:r>
      <w:r>
        <w:t xml:space="preserve">to the browser, you would introduce a serious security vulnerability in your design. An attacker that was able to capture </w:t>
      </w:r>
      <w:r w:rsidR="007D73E1">
        <w:t xml:space="preserve">the Azure AD </w:t>
      </w:r>
      <w:r>
        <w:t xml:space="preserve">access token </w:t>
      </w:r>
      <w:r w:rsidR="007D73E1">
        <w:t xml:space="preserve">for a service principal </w:t>
      </w:r>
      <w:r>
        <w:t xml:space="preserve">would be able to call into the Power BI REST API with full control over </w:t>
      </w:r>
      <w:r w:rsidR="007D73E1">
        <w:t>any workspace in which the service principal is an Admin member</w:t>
      </w:r>
      <w:r>
        <w:t>.</w:t>
      </w:r>
    </w:p>
    <w:p w14:paraId="2267BE11" w14:textId="0B53FD37" w:rsidR="00B4624C" w:rsidRDefault="00C1242D" w:rsidP="00C1242D">
      <w:r>
        <w:t xml:space="preserve">When </w:t>
      </w:r>
      <w:r w:rsidR="007D73E1">
        <w:t xml:space="preserve">implementing </w:t>
      </w:r>
      <w:r>
        <w:t xml:space="preserve">App-Owns-Data embedding, you </w:t>
      </w:r>
      <w:r w:rsidR="00B4624C">
        <w:t xml:space="preserve">should </w:t>
      </w:r>
      <w:r w:rsidR="00D66981">
        <w:t xml:space="preserve">never pass </w:t>
      </w:r>
      <w:r>
        <w:t>Azure AD access token</w:t>
      </w:r>
      <w:r w:rsidR="00D66981">
        <w:t xml:space="preserve">s back to the browser. Instead, you </w:t>
      </w:r>
      <w:r w:rsidR="00B4624C">
        <w:t xml:space="preserve">should </w:t>
      </w:r>
      <w:r w:rsidR="00D66981">
        <w:t xml:space="preserve">pass </w:t>
      </w:r>
      <w:r>
        <w:t xml:space="preserve">Power BI </w:t>
      </w:r>
      <w:r w:rsidRPr="00717055">
        <w:rPr>
          <w:b/>
          <w:bCs/>
        </w:rPr>
        <w:t>embed token</w:t>
      </w:r>
      <w:r w:rsidR="00B4624C">
        <w:rPr>
          <w:b/>
          <w:bCs/>
        </w:rPr>
        <w:t>s</w:t>
      </w:r>
      <w:r>
        <w:t xml:space="preserve"> </w:t>
      </w:r>
      <w:r w:rsidR="00D66981">
        <w:t xml:space="preserve">back to the browser </w:t>
      </w:r>
      <w:r w:rsidR="00B4624C">
        <w:t xml:space="preserve">to </w:t>
      </w:r>
      <w:r w:rsidR="00D66981">
        <w:t xml:space="preserve">provide users with access to </w:t>
      </w:r>
      <w:r w:rsidR="00B4624C">
        <w:t xml:space="preserve">Power BI </w:t>
      </w:r>
      <w:r w:rsidR="00D66981">
        <w:t xml:space="preserve">reports and datasets. </w:t>
      </w:r>
      <w:r>
        <w:t xml:space="preserve">Unlike Azure AD access tokens, embed tokens are </w:t>
      </w:r>
      <w:r w:rsidR="00D91EB6">
        <w:t xml:space="preserve">generated </w:t>
      </w:r>
      <w:r>
        <w:t xml:space="preserve">by </w:t>
      </w:r>
      <w:r w:rsidR="00B4624C">
        <w:t xml:space="preserve">calling </w:t>
      </w:r>
      <w:r>
        <w:t xml:space="preserve">the Power BI REST API and not </w:t>
      </w:r>
      <w:r w:rsidR="00D91EB6">
        <w:t xml:space="preserve">by interacting with </w:t>
      </w:r>
      <w:r>
        <w:t>Azure AD.</w:t>
      </w:r>
    </w:p>
    <w:p w14:paraId="5AF75F95" w14:textId="61262166" w:rsidR="00D91EB6" w:rsidRDefault="008B5FA9" w:rsidP="00C1242D">
      <w:r>
        <w:t xml:space="preserve">Keep in mind that solutions using App-Owns-Data embedding are required to implement a custom authorization policy. Given the architecture of the App-Owns-Data Starter Kit, it’s </w:t>
      </w:r>
      <w:r w:rsidR="00D66981">
        <w:t xml:space="preserve">the responsibility of </w:t>
      </w:r>
      <w:r w:rsidR="00D66981" w:rsidRPr="00B4624C">
        <w:rPr>
          <w:b/>
          <w:bCs/>
        </w:rPr>
        <w:t>AppOwnsDataWebApi</w:t>
      </w:r>
      <w:r w:rsidR="00D66981">
        <w:t xml:space="preserve"> to </w:t>
      </w:r>
      <w:r w:rsidR="00B4624C">
        <w:t xml:space="preserve">generate embed tokens which </w:t>
      </w:r>
      <w:r>
        <w:t>reflect the correct security policy for the current user</w:t>
      </w:r>
      <w:r w:rsidR="00B4624C">
        <w:t>.</w:t>
      </w:r>
      <w:r>
        <w:t xml:space="preserve"> When generating an embed token, there is code in </w:t>
      </w:r>
      <w:r w:rsidRPr="00B4624C">
        <w:rPr>
          <w:b/>
          <w:bCs/>
        </w:rPr>
        <w:t>AppOwnsDataWebApi</w:t>
      </w:r>
      <w:r>
        <w:t xml:space="preserve"> which queries the </w:t>
      </w:r>
      <w:r w:rsidRPr="008B5FA9">
        <w:rPr>
          <w:b/>
          <w:bCs/>
        </w:rPr>
        <w:t>Users</w:t>
      </w:r>
      <w:r>
        <w:t xml:space="preserve"> table in </w:t>
      </w:r>
      <w:r w:rsidRPr="008B5FA9">
        <w:rPr>
          <w:b/>
          <w:bCs/>
        </w:rPr>
        <w:t>AppOwnsDataDB</w:t>
      </w:r>
      <w:r>
        <w:t xml:space="preserve"> to inspect the current user’s profile and to determine which report IDs, Dataset IDs and workspace IDs to include in the embed token.</w:t>
      </w:r>
    </w:p>
    <w:p w14:paraId="39E0192C" w14:textId="49D7ACDC" w:rsidR="00C1242D" w:rsidRDefault="00C1242D" w:rsidP="00C1242D">
      <w:r w:rsidRPr="009D4798">
        <w:lastRenderedPageBreak/>
        <w:t xml:space="preserve">In the </w:t>
      </w:r>
      <w:r w:rsidRPr="009D4798">
        <w:rPr>
          <w:b/>
          <w:bCs/>
        </w:rPr>
        <w:t>App-Owns-Data Starter Kit</w:t>
      </w:r>
      <w:r w:rsidRPr="009D4798">
        <w:t xml:space="preserve"> solution,</w:t>
      </w:r>
      <w:r w:rsidR="009D4798">
        <w:t xml:space="preserve"> both </w:t>
      </w:r>
      <w:r w:rsidR="009D4798" w:rsidRPr="009D4798">
        <w:rPr>
          <w:b/>
          <w:bCs/>
        </w:rPr>
        <w:t>AppOwnsDataAdmin</w:t>
      </w:r>
      <w:r w:rsidR="009D4798">
        <w:t xml:space="preserve"> and</w:t>
      </w:r>
      <w:r w:rsidRPr="009D4798">
        <w:t xml:space="preserve"> </w:t>
      </w:r>
      <w:r w:rsidRPr="009D4798">
        <w:rPr>
          <w:b/>
          <w:bCs/>
        </w:rPr>
        <w:t>AppOwnsDataWebApi</w:t>
      </w:r>
      <w:r w:rsidRPr="009D4798">
        <w:t xml:space="preserve"> authenticate using the same Azure AD application. That means that both applications </w:t>
      </w:r>
      <w:r w:rsidR="009D4798">
        <w:t xml:space="preserve">can execute Power BI REST API calls </w:t>
      </w:r>
      <w:r w:rsidRPr="009D4798">
        <w:t xml:space="preserve">under the identity of </w:t>
      </w:r>
      <w:r w:rsidR="00D66981" w:rsidRPr="009D4798">
        <w:t xml:space="preserve">the same </w:t>
      </w:r>
      <w:r w:rsidRPr="009D4798">
        <w:t xml:space="preserve">service principal </w:t>
      </w:r>
      <w:r w:rsidR="009D4798">
        <w:t xml:space="preserve">and the same set of service principal profiles. This effectively provides </w:t>
      </w:r>
      <w:r w:rsidRPr="009D4798">
        <w:rPr>
          <w:b/>
          <w:bCs/>
        </w:rPr>
        <w:t>AppOwnsDataWebApi</w:t>
      </w:r>
      <w:r w:rsidRPr="009D4798">
        <w:t xml:space="preserve"> admin</w:t>
      </w:r>
      <w:r w:rsidR="009D4798">
        <w:t>-level</w:t>
      </w:r>
      <w:r w:rsidRPr="009D4798">
        <w:t xml:space="preserve"> access to any Power BI workspaces that have been created by </w:t>
      </w:r>
      <w:r w:rsidRPr="009D4798">
        <w:rPr>
          <w:b/>
          <w:bCs/>
        </w:rPr>
        <w:t>AppOwnsDataAdmin</w:t>
      </w:r>
      <w:r w:rsidRPr="009D4798">
        <w:t>.</w:t>
      </w:r>
    </w:p>
    <w:p w14:paraId="65327537" w14:textId="77777777" w:rsidR="00C1242D" w:rsidRDefault="00C1242D" w:rsidP="00C1242D">
      <w:r>
        <w:rPr>
          <w:noProof/>
        </w:rPr>
        <w:drawing>
          <wp:inline distT="0" distB="0" distL="0" distR="0" wp14:anchorId="48AE634A" wp14:editId="43E92A11">
            <wp:extent cx="2564921" cy="1068401"/>
            <wp:effectExtent l="0" t="0" r="698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2418" cy="1100682"/>
                    </a:xfrm>
                    <a:prstGeom prst="rect">
                      <a:avLst/>
                    </a:prstGeom>
                    <a:noFill/>
                    <a:ln>
                      <a:noFill/>
                    </a:ln>
                  </pic:spPr>
                </pic:pic>
              </a:graphicData>
            </a:graphic>
          </wp:inline>
        </w:drawing>
      </w:r>
    </w:p>
    <w:p w14:paraId="5BC79CB7" w14:textId="7DAB7358"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w:t>
      </w:r>
      <w:r w:rsidR="009D4798">
        <w:t xml:space="preserve">have been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drawing>
          <wp:inline distT="0" distB="0" distL="0" distR="0" wp14:anchorId="7238C06D" wp14:editId="2403F2B6">
            <wp:extent cx="3945365" cy="116169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0905" cy="1172155"/>
                    </a:xfrm>
                    <a:prstGeom prst="rect">
                      <a:avLst/>
                    </a:prstGeom>
                    <a:noFill/>
                    <a:ln>
                      <a:noFill/>
                    </a:ln>
                  </pic:spPr>
                </pic:pic>
              </a:graphicData>
            </a:graphic>
          </wp:inline>
        </w:drawing>
      </w:r>
    </w:p>
    <w:p w14:paraId="3980705E" w14:textId="67848C48" w:rsidR="00B049D6" w:rsidRDefault="000A7B99" w:rsidP="00C1242D">
      <w:r>
        <w:t xml:space="preserve">When developing with App-Owns-Data embedding, you have the flexibility to use any authentication provide you’d like to authenticate </w:t>
      </w:r>
      <w:r w:rsidR="00AD53A4">
        <w:t>end</w:t>
      </w:r>
      <w:r>
        <w:t xml:space="preserve"> user</w:t>
      </w:r>
      <w:r w:rsidR="009D4798">
        <w:t>s</w:t>
      </w:r>
      <w:r>
        <w:t xml:space="preserve">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w:t>
      </w:r>
      <w:r w:rsidR="009D4798">
        <w:t xml:space="preserve">to secure </w:t>
      </w:r>
      <w:r w:rsidR="009D4798" w:rsidRPr="009D4798">
        <w:rPr>
          <w:b/>
          <w:bCs/>
        </w:rPr>
        <w:t>AppOwnsDataWebApi</w:t>
      </w:r>
      <w:r w:rsidR="009D4798">
        <w:t xml:space="preserve"> </w:t>
      </w:r>
      <w:r w:rsidR="00B049D6">
        <w:t xml:space="preserve">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7433CEAB"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w:t>
      </w:r>
      <w:r w:rsidR="009D4798">
        <w:t xml:space="preserve">. This would make it possible to authenticate </w:t>
      </w:r>
      <w:r>
        <w:t xml:space="preserve">users with </w:t>
      </w:r>
      <w:r w:rsidR="009D4798">
        <w:t xml:space="preserve">non-Microsoft </w:t>
      </w:r>
      <w:r>
        <w:t>identity provid</w:t>
      </w:r>
      <w:r w:rsidR="009D4798">
        <w:t>ers</w:t>
      </w:r>
      <w:r>
        <w:t xml:space="preserve"> such as Google, Twitter and Facebook. </w:t>
      </w:r>
      <w:r w:rsidR="00B049D6">
        <w:t>Remember</w:t>
      </w:r>
      <w:r>
        <w:t>, a key advantage of App-Owns-Data embedding is that you can use any identity provider you'd like.</w:t>
      </w:r>
    </w:p>
    <w:p w14:paraId="68B04F54" w14:textId="69D708AF"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t>
      </w:r>
      <w:r w:rsidR="009D4798">
        <w:t>After</w:t>
      </w:r>
      <w:r>
        <w:t xml:space="preserve"> the user first authenticates with </w:t>
      </w:r>
      <w:r w:rsidR="009D4798">
        <w:t>the identity provider</w:t>
      </w:r>
      <w:r>
        <w:t xml:space="preserve">,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r w:rsidRPr="009F5549">
        <w:rPr>
          <w:b/>
          <w:bCs/>
        </w:rPr>
        <w:t>LoginId</w:t>
      </w:r>
      <w:r>
        <w:t xml:space="preserve"> and </w:t>
      </w:r>
      <w:r w:rsidRPr="009F5549">
        <w:rPr>
          <w:b/>
          <w:bCs/>
        </w:rPr>
        <w:t>UserName</w:t>
      </w:r>
      <w:r>
        <w:t xml:space="preserve">. This allows </w:t>
      </w:r>
      <w:r w:rsidRPr="009F5549">
        <w:rPr>
          <w:b/>
          <w:bCs/>
        </w:rPr>
        <w:t>AppOwnsDataWebApi</w:t>
      </w:r>
      <w:r>
        <w:t xml:space="preserve"> to update the </w:t>
      </w:r>
      <w:r w:rsidRPr="009F5549">
        <w:rPr>
          <w:b/>
          <w:bCs/>
        </w:rPr>
        <w:t>LastLogin</w:t>
      </w:r>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drawing>
          <wp:inline distT="0" distB="0" distL="0" distR="0" wp14:anchorId="6B6190AE" wp14:editId="4ECD3801">
            <wp:extent cx="4539080" cy="839638"/>
            <wp:effectExtent l="0" t="0" r="0" b="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084" cy="877375"/>
                    </a:xfrm>
                    <a:prstGeom prst="rect">
                      <a:avLst/>
                    </a:prstGeom>
                    <a:noFill/>
                    <a:ln>
                      <a:noFill/>
                    </a:ln>
                  </pic:spPr>
                </pic:pic>
              </a:graphicData>
            </a:graphic>
          </wp:inline>
        </w:drawing>
      </w:r>
    </w:p>
    <w:p w14:paraId="0BCC9CCA" w14:textId="77777777" w:rsidR="00C1242D" w:rsidRDefault="00C1242D" w:rsidP="00C1242D">
      <w:r>
        <w:lastRenderedPageBreak/>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FDE9092">
            <wp:extent cx="4863622" cy="1207698"/>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1759" cy="1244482"/>
                    </a:xfrm>
                    <a:prstGeom prst="rect">
                      <a:avLst/>
                    </a:prstGeom>
                    <a:noFill/>
                    <a:ln>
                      <a:noFill/>
                    </a:ln>
                  </pic:spPr>
                </pic:pic>
              </a:graphicData>
            </a:graphic>
          </wp:inline>
        </w:drawing>
      </w:r>
    </w:p>
    <w:p w14:paraId="1163BDFC" w14:textId="15E6D8CB" w:rsidR="00C1242D" w:rsidRDefault="00C1242D" w:rsidP="00C1242D">
      <w:r>
        <w:t xml:space="preserve">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01EDFE2F" w:rsidR="00C1242D" w:rsidRDefault="00C1242D" w:rsidP="00C1242D">
      <w:r>
        <w:rPr>
          <w:noProof/>
        </w:rPr>
        <w:drawing>
          <wp:inline distT="0" distB="0" distL="0" distR="0" wp14:anchorId="1CBAED86" wp14:editId="709ACCB3">
            <wp:extent cx="5410855" cy="1742536"/>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925" cy="1770577"/>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3E9E4793"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 xml:space="preserve">used by customers to access embedded reports within a customer tenant. </w:t>
      </w:r>
      <w:r w:rsidR="00C81642">
        <w:t xml:space="preserve">This application has been created as a </w:t>
      </w:r>
      <w:r w:rsidR="00C81642" w:rsidRPr="006A0ADB">
        <w:rPr>
          <w:i/>
          <w:iCs/>
        </w:rPr>
        <w:t>single page application (SPA)</w:t>
      </w:r>
      <w:r w:rsidR="00C81642">
        <w:t xml:space="preserve"> </w:t>
      </w:r>
      <w:r>
        <w:t>to provide the best reach across different browsers and to provide a responsive design for users accessing the application using a mobile device or a tablet.</w:t>
      </w:r>
      <w:r w:rsidR="001D6D02">
        <w:t xml:space="preserve"> </w:t>
      </w:r>
      <w:r w:rsidR="00C81642">
        <w:t xml:space="preserve">The </w:t>
      </w:r>
      <w:r w:rsidR="00C81642" w:rsidRPr="001172B4">
        <w:rPr>
          <w:b/>
          <w:bCs/>
        </w:rPr>
        <w:t>AppOwnsData</w:t>
      </w:r>
      <w:r w:rsidR="00C81642">
        <w:rPr>
          <w:b/>
          <w:bCs/>
        </w:rPr>
        <w:t>Client</w:t>
      </w:r>
      <w:r w:rsidR="00C81642">
        <w:t xml:space="preserve"> application </w:t>
      </w:r>
      <w:r w:rsidR="001D6D02">
        <w:t xml:space="preserve">demonstrates </w:t>
      </w:r>
      <w:r w:rsidR="00C81642">
        <w:t xml:space="preserve">how to create a </w:t>
      </w:r>
      <w:r w:rsidR="001D6D02">
        <w:t xml:space="preserve">SPA using HTML, CSS, JQuery, Bootstrap, </w:t>
      </w:r>
      <w:r w:rsidR="00F855EC">
        <w:t xml:space="preserve">MSAL.js, </w:t>
      </w:r>
      <w:r w:rsidR="001D6D02">
        <w:t>TypeScript and webpack.</w:t>
      </w:r>
      <w:r w:rsidR="00E068DC">
        <w:t xml:space="preserve"> </w:t>
      </w:r>
      <w:r w:rsidR="00C62E1F">
        <w:t xml:space="preserve">Here is a screenshot of </w:t>
      </w:r>
      <w:r w:rsidR="00C81642">
        <w:t xml:space="preserve">this </w:t>
      </w:r>
      <w:r w:rsidR="00C62E1F">
        <w:t>application when run in the full browser experience.</w:t>
      </w:r>
    </w:p>
    <w:p w14:paraId="6DD66715" w14:textId="7EF8323B" w:rsidR="001547A3" w:rsidRDefault="001547A3" w:rsidP="001172B4">
      <w:r>
        <w:rPr>
          <w:noProof/>
        </w:rPr>
        <w:drawing>
          <wp:inline distT="0" distB="0" distL="0" distR="0" wp14:anchorId="68F42C83" wp14:editId="3C1A1B92">
            <wp:extent cx="3830243" cy="21105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155" cy="2125977"/>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w:t>
      </w:r>
      <w:r w:rsidR="0089748B">
        <w:lastRenderedPageBreak/>
        <w:t xml:space="preserve">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1D31356">
            <wp:extent cx="4129178" cy="22568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5951" cy="2276923"/>
                    </a:xfrm>
                    <a:prstGeom prst="rect">
                      <a:avLst/>
                    </a:prstGeom>
                    <a:noFill/>
                    <a:ln>
                      <a:noFill/>
                    </a:ln>
                  </pic:spPr>
                </pic:pic>
              </a:graphicData>
            </a:graphic>
          </wp:inline>
        </w:drawing>
      </w:r>
    </w:p>
    <w:p w14:paraId="3769BE26" w14:textId="329B68A0"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w:t>
      </w:r>
      <w:r w:rsidR="00C81642">
        <w:t>Typescript code</w:t>
      </w:r>
      <w:r w:rsidR="00D846F4">
        <w:t xml:space="preserve"> in the </w:t>
      </w:r>
      <w:r w:rsidR="00D846F4" w:rsidRPr="00C62E1F">
        <w:rPr>
          <w:b/>
          <w:bCs/>
        </w:rPr>
        <w:t>AppOwnsDataClient</w:t>
      </w:r>
      <w:r w:rsidR="00D846F4">
        <w:t xml:space="preserve"> application which determines whether to display the master view or the mobile view depending on the width of the hosting device</w:t>
      </w:r>
      <w:r w:rsidR="00C81642">
        <w:t xml:space="preserve"> form factor</w:t>
      </w:r>
      <w:r w:rsidR="00D846F4">
        <w:t xml:space="preserv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6A09EFF6">
            <wp:extent cx="1806448" cy="31342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037" cy="3171722"/>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t>Understanding the AppOwnsDataReactClient application</w:t>
      </w:r>
      <w:bookmarkEnd w:id="12"/>
    </w:p>
    <w:p w14:paraId="67892820" w14:textId="28E59585" w:rsidR="008A0459" w:rsidRDefault="001D6D02" w:rsidP="001D6D02">
      <w:r>
        <w:t xml:space="preserve">The </w:t>
      </w:r>
      <w:r w:rsidRPr="001172B4">
        <w:rPr>
          <w:b/>
          <w:bCs/>
        </w:rPr>
        <w:t>AppOwnsData</w:t>
      </w:r>
      <w:r>
        <w:rPr>
          <w:b/>
          <w:bCs/>
        </w:rPr>
        <w:t>ReactClient</w:t>
      </w:r>
      <w:r>
        <w:t xml:space="preserve"> application is the client-side SPA used by </w:t>
      </w:r>
      <w:r w:rsidR="006A0ADB">
        <w:t>end users</w:t>
      </w:r>
      <w:r>
        <w:t xml:space="preserve"> to access embedded reports within a customer tenant. This application </w:t>
      </w:r>
      <w:r w:rsidR="00F01536">
        <w:t xml:space="preserve">is designed as </w:t>
      </w:r>
      <w:r>
        <w:t>a</w:t>
      </w:r>
      <w:r w:rsidR="006A0ADB">
        <w:t xml:space="preserve"> </w:t>
      </w:r>
      <w:r w:rsidR="006A0ADB" w:rsidRPr="006A0ADB">
        <w:rPr>
          <w:i/>
          <w:iCs/>
        </w:rPr>
        <w:t>single page application</w:t>
      </w:r>
      <w:r w:rsidRPr="006A0ADB">
        <w:rPr>
          <w:i/>
          <w:iCs/>
        </w:rPr>
        <w:t xml:space="preserve"> </w:t>
      </w:r>
      <w:r w:rsidR="006A0ADB" w:rsidRPr="006A0ADB">
        <w:rPr>
          <w:i/>
          <w:iCs/>
        </w:rPr>
        <w:t>(</w:t>
      </w:r>
      <w:r w:rsidRPr="006A0ADB">
        <w:rPr>
          <w:i/>
          <w:iCs/>
        </w:rPr>
        <w:t>SPA</w:t>
      </w:r>
      <w:r w:rsidR="006A0ADB" w:rsidRPr="006A0ADB">
        <w:rPr>
          <w:i/>
          <w:iCs/>
        </w:rPr>
        <w:t>)</w:t>
      </w:r>
      <w:r>
        <w:t xml:space="preserve"> to provide the best reach across different browsers and to provide a responsive design. This application </w:t>
      </w:r>
      <w:r w:rsidR="00F01536">
        <w:t xml:space="preserve">also </w:t>
      </w:r>
      <w:r>
        <w:t>demonstrate</w:t>
      </w:r>
      <w:r w:rsidR="00F01536">
        <w:t>s</w:t>
      </w:r>
      <w:r>
        <w:t xml:space="preserve"> </w:t>
      </w:r>
      <w:r w:rsidR="008A0459">
        <w:t xml:space="preserve">how to create </w:t>
      </w:r>
      <w:r w:rsidR="006A0ADB">
        <w:t xml:space="preserve">a </w:t>
      </w:r>
      <w:r>
        <w:t xml:space="preserve">SPA using </w:t>
      </w:r>
      <w:r w:rsidR="00F855EC">
        <w:t xml:space="preserve">modern React-JS, Material UI, MSAL.js, </w:t>
      </w:r>
      <w:r>
        <w:t>TypeScript and webpack.</w:t>
      </w:r>
      <w:r w:rsidR="00E068DC">
        <w:t xml:space="preserve"> </w:t>
      </w:r>
      <w:r w:rsidR="008A0459">
        <w:t xml:space="preserve">You should also note that this application has been designed using the new modern style in React-JS development which is based on functional components and hooks as opposed to the classic style </w:t>
      </w:r>
      <w:r w:rsidR="00F01536">
        <w:t xml:space="preserve">if React-JS development </w:t>
      </w:r>
      <w:r w:rsidR="008A0459">
        <w:t xml:space="preserve">based on class-based components and lifecycle methods. </w:t>
      </w:r>
    </w:p>
    <w:p w14:paraId="7790F4E8" w14:textId="684DF5CE" w:rsidR="008A0459" w:rsidRDefault="00356C51" w:rsidP="001D6D02">
      <w:r>
        <w:lastRenderedPageBreak/>
        <w:t xml:space="preserve">Once the user has logged on, the </w:t>
      </w:r>
      <w:r w:rsidRPr="001172B4">
        <w:rPr>
          <w:b/>
          <w:bCs/>
        </w:rPr>
        <w:t>AppOwnsData</w:t>
      </w:r>
      <w:r>
        <w:rPr>
          <w:b/>
          <w:bCs/>
        </w:rPr>
        <w:t>ReactClient</w:t>
      </w:r>
      <w:r>
        <w:t xml:space="preserve"> application makes calls across the network </w:t>
      </w:r>
      <w:r w:rsidR="00F01536">
        <w:t xml:space="preserve">to the </w:t>
      </w:r>
      <w:r w:rsidRPr="00F01536">
        <w:rPr>
          <w:b/>
          <w:bCs/>
        </w:rPr>
        <w:t>Embed</w:t>
      </w:r>
      <w:r>
        <w:t xml:space="preserve"> endpoint to retrieve the view model for the current user. If </w:t>
      </w:r>
      <w:r w:rsidRPr="001172B4">
        <w:rPr>
          <w:b/>
          <w:bCs/>
        </w:rPr>
        <w:t>AppOwnsData</w:t>
      </w:r>
      <w:r>
        <w:rPr>
          <w:b/>
          <w:bCs/>
        </w:rPr>
        <w:t>ReactClient</w:t>
      </w:r>
      <w:r>
        <w:t xml:space="preserve"> inspects the view model and determines that this user has not yet been assigned to a customer tenant, it displays the following message to the user.</w:t>
      </w:r>
    </w:p>
    <w:p w14:paraId="138A6F08" w14:textId="0B0F69DF" w:rsidR="008A0459" w:rsidRDefault="008A0459" w:rsidP="001D6D02">
      <w:r>
        <w:rPr>
          <w:noProof/>
        </w:rPr>
        <w:drawing>
          <wp:inline distT="0" distB="0" distL="0" distR="0" wp14:anchorId="5F78D39D" wp14:editId="7AC8547C">
            <wp:extent cx="5463397" cy="1119424"/>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716" cy="1145716"/>
                    </a:xfrm>
                    <a:prstGeom prst="rect">
                      <a:avLst/>
                    </a:prstGeom>
                    <a:noFill/>
                    <a:ln>
                      <a:noFill/>
                    </a:ln>
                  </pic:spPr>
                </pic:pic>
              </a:graphicData>
            </a:graphic>
          </wp:inline>
        </w:drawing>
      </w:r>
    </w:p>
    <w:p w14:paraId="695D4E46" w14:textId="29C041E4" w:rsidR="008A0459" w:rsidRDefault="00492D1E" w:rsidP="001D6D02">
      <w:r>
        <w:t xml:space="preserve">Once the user has been assigned to a customer tenant, </w:t>
      </w:r>
      <w:r w:rsidRPr="001172B4">
        <w:rPr>
          <w:b/>
          <w:bCs/>
        </w:rPr>
        <w:t>AppOwnsData</w:t>
      </w:r>
      <w:r>
        <w:rPr>
          <w:b/>
          <w:bCs/>
        </w:rPr>
        <w:t>ReactClient</w:t>
      </w:r>
      <w:r>
        <w:t xml:space="preserve"> displays the home page shown in the following screenshot. As you can see, this page displays the user name, login ID and permissions as well as a list of the reports and datasets contained in workspaces for the current customer tenant.</w:t>
      </w:r>
    </w:p>
    <w:p w14:paraId="246145B2" w14:textId="5617DDD7" w:rsidR="008A0459" w:rsidRDefault="008A0459" w:rsidP="001D6D02">
      <w:r>
        <w:rPr>
          <w:noProof/>
        </w:rPr>
        <w:drawing>
          <wp:inline distT="0" distB="0" distL="0" distR="0" wp14:anchorId="15EB3D61" wp14:editId="31BCD93B">
            <wp:extent cx="5602362" cy="282946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2389" cy="2844630"/>
                    </a:xfrm>
                    <a:prstGeom prst="rect">
                      <a:avLst/>
                    </a:prstGeom>
                    <a:noFill/>
                    <a:ln>
                      <a:noFill/>
                    </a:ln>
                  </pic:spPr>
                </pic:pic>
              </a:graphicData>
            </a:graphic>
          </wp:inline>
        </w:drawing>
      </w:r>
    </w:p>
    <w:p w14:paraId="28817FCF" w14:textId="7BBE2EF6" w:rsidR="00492D1E" w:rsidRPr="00492D1E" w:rsidRDefault="00492D1E" w:rsidP="001D6D02">
      <w:r>
        <w:t xml:space="preserve">You can see that </w:t>
      </w:r>
      <w:r w:rsidRPr="001172B4">
        <w:rPr>
          <w:b/>
          <w:bCs/>
        </w:rPr>
        <w:t>AppOwnsData</w:t>
      </w:r>
      <w:r>
        <w:rPr>
          <w:b/>
          <w:bCs/>
        </w:rPr>
        <w:t>ReactClient</w:t>
      </w:r>
      <w:r>
        <w:t xml:space="preserve"> displays a left-hand navigation menu allowing the user to navigate to any of the reports in the current customer tenant. When a user clicks on a report in the left-navigation menu, </w:t>
      </w:r>
      <w:r w:rsidRPr="001172B4">
        <w:rPr>
          <w:b/>
          <w:bCs/>
        </w:rPr>
        <w:t>AppOwnsData</w:t>
      </w:r>
      <w:r>
        <w:rPr>
          <w:b/>
          <w:bCs/>
        </w:rPr>
        <w:t>ReactClient</w:t>
      </w:r>
      <w:r>
        <w:t xml:space="preserve"> responds by embedding the report using the Power BI JavaScript API.</w:t>
      </w:r>
    </w:p>
    <w:p w14:paraId="6A1AE87E" w14:textId="062D8ACC" w:rsidR="00CB31B8" w:rsidRDefault="005D3358" w:rsidP="00CB31B8">
      <w:r>
        <w:rPr>
          <w:noProof/>
        </w:rPr>
        <w:drawing>
          <wp:inline distT="0" distB="0" distL="0" distR="0" wp14:anchorId="557CD2D4" wp14:editId="2DA29AD8">
            <wp:extent cx="5476979" cy="245565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645" cy="2477473"/>
                    </a:xfrm>
                    <a:prstGeom prst="rect">
                      <a:avLst/>
                    </a:prstGeom>
                    <a:noFill/>
                    <a:ln>
                      <a:noFill/>
                    </a:ln>
                  </pic:spPr>
                </pic:pic>
              </a:graphicData>
            </a:graphic>
          </wp:inline>
        </w:drawing>
      </w:r>
    </w:p>
    <w:p w14:paraId="44F47B58" w14:textId="2029E2C9" w:rsidR="009B0604" w:rsidRDefault="006A0ADB" w:rsidP="009B0604">
      <w:r>
        <w:lastRenderedPageBreak/>
        <w:t xml:space="preserve">If the </w:t>
      </w:r>
      <w:r w:rsidR="009B0604" w:rsidRPr="00C62E1F">
        <w:rPr>
          <w:b/>
          <w:bCs/>
        </w:rPr>
        <w:t>AppOwnsData</w:t>
      </w:r>
      <w:r w:rsidR="009B0604">
        <w:rPr>
          <w:b/>
          <w:bCs/>
        </w:rPr>
        <w:t>React</w:t>
      </w:r>
      <w:r w:rsidR="009B0604" w:rsidRPr="00C62E1F">
        <w:rPr>
          <w:b/>
          <w:bCs/>
        </w:rPr>
        <w:t>Client</w:t>
      </w:r>
      <w:r w:rsidR="009B0604">
        <w:t xml:space="preserve"> application </w:t>
      </w:r>
      <w:r>
        <w:t>determines the current user has edit permission or create permissions</w:t>
      </w:r>
      <w:r w:rsidR="00165773">
        <w:t xml:space="preserve">, it </w:t>
      </w:r>
      <w:r w:rsidR="009B0604">
        <w:t xml:space="preserve">provides a report authoring experience </w:t>
      </w:r>
      <w:r w:rsidR="00165773">
        <w:t>making it possible to edit existing reports and to create new reports</w:t>
      </w:r>
      <w:r w:rsidR="009B0604">
        <w:t xml:space="preserve">. For example, the </w:t>
      </w:r>
      <w:r w:rsidR="009B0604" w:rsidRPr="00C62E1F">
        <w:rPr>
          <w:b/>
          <w:bCs/>
        </w:rPr>
        <w:t>AppOwnsData</w:t>
      </w:r>
      <w:r w:rsidR="009B0604">
        <w:rPr>
          <w:b/>
          <w:bCs/>
        </w:rPr>
        <w:t>React</w:t>
      </w:r>
      <w:r w:rsidR="009B0604" w:rsidRPr="00C62E1F">
        <w:rPr>
          <w:b/>
          <w:bCs/>
        </w:rPr>
        <w:t>Client</w:t>
      </w:r>
      <w:r w:rsidR="009B0604">
        <w:t xml:space="preserve"> application displays a </w:t>
      </w:r>
      <w:r w:rsidR="009B0604" w:rsidRPr="00C62E1F">
        <w:rPr>
          <w:b/>
          <w:bCs/>
        </w:rPr>
        <w:t xml:space="preserve">Edit </w:t>
      </w:r>
      <w:r w:rsidR="009B0604">
        <w:t>button when it sees the current user has edit 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5FC9B291">
            <wp:extent cx="4107579" cy="1570008"/>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234" cy="1579432"/>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t>Designing a custom telemetry layer</w:t>
      </w:r>
      <w:bookmarkEnd w:id="14"/>
      <w:bookmarkEnd w:id="15"/>
    </w:p>
    <w:p w14:paraId="372723B0" w14:textId="77777777" w:rsidR="00492D1E" w:rsidRDefault="00A61515" w:rsidP="001172B4">
      <w:r>
        <w:t xml:space="preserve">A valuable aspect of the </w:t>
      </w:r>
      <w:r w:rsidRPr="00D327A5">
        <w:rPr>
          <w:b/>
          <w:bCs/>
        </w:rPr>
        <w:t>App-Owns-Data Starter Kit</w:t>
      </w:r>
      <w:r>
        <w:t xml:space="preserve"> architecture is </w:t>
      </w:r>
      <w:r w:rsidR="00492D1E">
        <w:t xml:space="preserve">that </w:t>
      </w:r>
      <w:r>
        <w:t xml:space="preserve">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 have </w:t>
      </w:r>
      <w:r>
        <w:t xml:space="preserve">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w:t>
      </w:r>
    </w:p>
    <w:p w14:paraId="255619BC" w14:textId="7390DE91" w:rsidR="005666AB" w:rsidRPr="00A61515" w:rsidRDefault="00A61515" w:rsidP="001172B4">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4"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lastRenderedPageBreak/>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5"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4A347BF0">
            <wp:extent cx="2967863" cy="1351472"/>
            <wp:effectExtent l="0" t="0" r="4445"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0710" cy="1357322"/>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3A051B7">
            <wp:extent cx="2375269" cy="115594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8473" cy="1176965"/>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3B9E1243">
            <wp:extent cx="2653680" cy="194957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1043" cy="1962326"/>
                    </a:xfrm>
                    <a:prstGeom prst="rect">
                      <a:avLst/>
                    </a:prstGeom>
                    <a:noFill/>
                    <a:ln>
                      <a:noFill/>
                    </a:ln>
                  </pic:spPr>
                </pic:pic>
              </a:graphicData>
            </a:graphic>
          </wp:inline>
        </w:drawing>
      </w:r>
    </w:p>
    <w:p w14:paraId="38C89C2C" w14:textId="3FA7464C" w:rsidR="00BC5643" w:rsidRDefault="001413DD" w:rsidP="001172B4">
      <w:r>
        <w:lastRenderedPageBreak/>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w:t>
      </w:r>
      <w:r w:rsidR="005D4D64">
        <w:rPr>
          <w:b/>
          <w:bCs/>
        </w:rPr>
        <w:t>b</w:t>
      </w:r>
      <w:r w:rsidRPr="001413DD">
        <w:rPr>
          <w:b/>
          <w:bCs/>
        </w:rPr>
        <w:t>Context</w:t>
      </w:r>
      <w:r>
        <w:t>.</w:t>
      </w:r>
    </w:p>
    <w:p w14:paraId="5FABA9FC" w14:textId="14244A2A" w:rsidR="001770FF" w:rsidRDefault="001770FF" w:rsidP="001172B4">
      <w:r>
        <w:rPr>
          <w:noProof/>
        </w:rPr>
        <w:drawing>
          <wp:inline distT="0" distB="0" distL="0" distR="0" wp14:anchorId="4E5EECD6" wp14:editId="2FCF04A8">
            <wp:extent cx="3186023" cy="126722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5608" cy="1306830"/>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0E2021AE" w:rsidR="001413DD" w:rsidRDefault="00BE3F62" w:rsidP="001172B4">
      <w:r>
        <w:rPr>
          <w:noProof/>
        </w:rPr>
        <w:drawing>
          <wp:inline distT="0" distB="0" distL="0" distR="0" wp14:anchorId="2F42307A" wp14:editId="45FFCD95">
            <wp:extent cx="4692770" cy="1422183"/>
            <wp:effectExtent l="0" t="0" r="0" b="698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505" cy="1429073"/>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41"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42"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6882A6B6">
            <wp:extent cx="2938733" cy="1359478"/>
            <wp:effectExtent l="0" t="0" r="0" b="0"/>
            <wp:docPr id="534" name="Picture 534"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6773" cy="1377075"/>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51FFC9B" wp14:editId="5952623B">
            <wp:extent cx="3415912" cy="2334883"/>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5397" cy="2348202"/>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AEB36F9">
            <wp:extent cx="3607029" cy="317452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20089" cy="3186015"/>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32DA0A55" w:rsidR="00731A80" w:rsidRPr="004A31FD" w:rsidRDefault="00731A80" w:rsidP="004A31FD">
      <w:pPr>
        <w:pStyle w:val="Heading3"/>
      </w:pPr>
      <w:bookmarkStart w:id="24" w:name="_Toc69739146"/>
      <w:bookmarkStart w:id="25" w:name="_Toc115018278"/>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7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3056B9A9">
            <wp:extent cx="4733027" cy="18647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8954" cy="1882867"/>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0C16CA">
            <wp:extent cx="1639019" cy="128955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6970" cy="131155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21DFF4F" w14:textId="562A5180" w:rsidR="008E71FD" w:rsidRDefault="008E71FD" w:rsidP="008E71FD">
      <w:pPr>
        <w:pStyle w:val="Heading3"/>
      </w:pPr>
      <w:bookmarkStart w:id="28" w:name="_Toc69739148"/>
      <w:bookmarkStart w:id="29" w:name="_Toc115018280"/>
      <w:r>
        <w:lastRenderedPageBreak/>
        <w:t>Developing and Testing with a Dedicated Capacity</w:t>
      </w:r>
    </w:p>
    <w:p w14:paraId="6E702D9B" w14:textId="62005599" w:rsidR="005B23A3" w:rsidRDefault="007A767B" w:rsidP="008E71FD">
      <w:r>
        <w:t xml:space="preserve">While it is not an absolute requirement, it is recommended </w:t>
      </w:r>
      <w:r w:rsidR="005B23A3">
        <w:t xml:space="preserve">that you </w:t>
      </w:r>
      <w:r>
        <w:t xml:space="preserve">work with the App-Owns-Data Starter </w:t>
      </w:r>
      <w:r w:rsidR="005B23A3">
        <w:t>K</w:t>
      </w:r>
      <w:r>
        <w:t>it in a</w:t>
      </w:r>
      <w:r w:rsidR="005B23A3">
        <w:t xml:space="preserve"> Power BI</w:t>
      </w:r>
      <w:r>
        <w:t xml:space="preserve"> environment with a dedicated capacity created with </w:t>
      </w:r>
      <w:r w:rsidR="005B23A3">
        <w:t xml:space="preserve">either Power BI Premium (P SKU) or Power BI Embedded (A SKU). If you do not have a dedicated capacity, there are </w:t>
      </w:r>
      <w:r w:rsidR="00FA0823">
        <w:t xml:space="preserve">several </w:t>
      </w:r>
      <w:r w:rsidR="005B23A3">
        <w:t xml:space="preserve">issues that will affect </w:t>
      </w:r>
      <w:r w:rsidR="001646BA">
        <w:t xml:space="preserve">your experience </w:t>
      </w:r>
      <w:r w:rsidR="00406F91">
        <w:t xml:space="preserve">when working with </w:t>
      </w:r>
      <w:r w:rsidR="005B23A3">
        <w:t xml:space="preserve">the App-Owns-Data Starter Kit. First, </w:t>
      </w:r>
      <w:r w:rsidR="001646BA">
        <w:t xml:space="preserve">the </w:t>
      </w:r>
      <w:r w:rsidR="005B23A3">
        <w:t xml:space="preserve">Power BI Service will add the following label when it embeds </w:t>
      </w:r>
      <w:r w:rsidR="00FA0823">
        <w:t>a Power BI report</w:t>
      </w:r>
      <w:r w:rsidR="005B23A3">
        <w:t>.</w:t>
      </w:r>
    </w:p>
    <w:p w14:paraId="30856EF9" w14:textId="3AA580E2" w:rsidR="008E71FD" w:rsidRDefault="005B23A3" w:rsidP="008E71FD">
      <w:r>
        <w:rPr>
          <w:noProof/>
        </w:rPr>
        <w:drawing>
          <wp:inline distT="0" distB="0" distL="0" distR="0" wp14:anchorId="234C9DD0" wp14:editId="15CE65DA">
            <wp:extent cx="4129178" cy="1174302"/>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56550" cy="1182086"/>
                    </a:xfrm>
                    <a:prstGeom prst="rect">
                      <a:avLst/>
                    </a:prstGeom>
                    <a:noFill/>
                    <a:ln>
                      <a:noFill/>
                    </a:ln>
                  </pic:spPr>
                </pic:pic>
              </a:graphicData>
            </a:graphic>
          </wp:inline>
        </w:drawing>
      </w:r>
    </w:p>
    <w:p w14:paraId="1981F1AA" w14:textId="0E927DC6" w:rsidR="00406F91" w:rsidRDefault="00FA0823" w:rsidP="008E71FD">
      <w:r>
        <w:t xml:space="preserve">The second </w:t>
      </w:r>
      <w:r w:rsidR="00406F91">
        <w:t xml:space="preserve">issue </w:t>
      </w:r>
      <w:r>
        <w:t xml:space="preserve">is that you will not be able to use paginated reports because the use of paginated reports requires a dedicated capacity. </w:t>
      </w:r>
      <w:r w:rsidR="00406F91">
        <w:t xml:space="preserve">If you don’t configure </w:t>
      </w:r>
      <w:r w:rsidR="00406F91" w:rsidRPr="00406F91">
        <w:rPr>
          <w:b/>
          <w:bCs/>
        </w:rPr>
        <w:t>AppOwnsDataAdmin</w:t>
      </w:r>
      <w:r w:rsidR="00406F91">
        <w:t xml:space="preserve"> with a </w:t>
      </w:r>
      <w:r w:rsidR="00406F91" w:rsidRPr="00406F91">
        <w:rPr>
          <w:b/>
          <w:bCs/>
        </w:rPr>
        <w:t>TargetCapacityId</w:t>
      </w:r>
      <w:r w:rsidR="00406F91">
        <w:t xml:space="preserve">, the workspaces created for customer tenants will not include the paginated  report named </w:t>
      </w:r>
      <w:r w:rsidR="00406F91" w:rsidRPr="00406F91">
        <w:rPr>
          <w:b/>
          <w:bCs/>
        </w:rPr>
        <w:t>Sales Summary</w:t>
      </w:r>
      <w:r w:rsidR="00406F91">
        <w:t>.</w:t>
      </w:r>
    </w:p>
    <w:p w14:paraId="14EB18E0" w14:textId="1572B5A3" w:rsidR="00FA0823" w:rsidRDefault="00FA0823" w:rsidP="008E71FD">
      <w:r>
        <w:t>The third issue is that the Power BI REST API for exporting reports is not available in the shared capacity. Therefore, a user’s attempt to export a report will fail.</w:t>
      </w:r>
      <w:r w:rsidR="00406F91">
        <w:t xml:space="preserve"> You will not be able to test the menu commands in </w:t>
      </w:r>
      <w:r w:rsidR="00406F91" w:rsidRPr="00406F91">
        <w:rPr>
          <w:b/>
          <w:bCs/>
        </w:rPr>
        <w:t>AppOwnsDataReactClient</w:t>
      </w:r>
      <w:r w:rsidR="00406F91">
        <w:t xml:space="preserve"> for exporting reports.</w:t>
      </w:r>
    </w:p>
    <w:p w14:paraId="4C650F0C" w14:textId="335E795B" w:rsidR="00FA0823" w:rsidRDefault="00FA0823" w:rsidP="008E71FD">
      <w:r>
        <w:t>The final issue is that the Power BI Service gives each service principal a finite quota for how many embed tokens it can create for reports in the shared capacity. Once the quota of embed tokens has been used up</w:t>
      </w:r>
      <w:r w:rsidR="00406F91">
        <w:t xml:space="preserve"> for a service principal</w:t>
      </w:r>
      <w:r>
        <w:t>, further attempts to generate embed tokens for reports in the shared capacity will fail. One way to remedy this problem is to create a new Azure AD application to create a new service principal which gets its own new quota of embed tokens.</w:t>
      </w:r>
    </w:p>
    <w:p w14:paraId="0BAEECDE" w14:textId="61B6E596" w:rsidR="005B23A3" w:rsidRDefault="00406F91" w:rsidP="008E71FD">
      <w:r>
        <w:t xml:space="preserve">As you can see, working with the App-Owns-data Starter Kit will be better if you have a dedicated capacity. </w:t>
      </w:r>
      <w:r w:rsidR="005B23A3">
        <w:t>If you have a dedicated capacity you can use, you will need to find its GUID-based ID so you can add it to</w:t>
      </w:r>
      <w:r w:rsidR="006F45F2">
        <w:t xml:space="preserve"> the configuration data for </w:t>
      </w:r>
      <w:r w:rsidR="006F45F2" w:rsidRPr="006F45F2">
        <w:rPr>
          <w:b/>
          <w:bCs/>
        </w:rPr>
        <w:t>AppOwnsDataAdmin</w:t>
      </w:r>
      <w:r w:rsidR="006F45F2">
        <w:t xml:space="preserve">. One easy way to find this ID is to is by navigating to the </w:t>
      </w:r>
      <w:r w:rsidR="006F45F2" w:rsidRPr="006F45F2">
        <w:rPr>
          <w:b/>
          <w:bCs/>
        </w:rPr>
        <w:t>Capacity setting</w:t>
      </w:r>
      <w:r w:rsidR="006F45F2">
        <w:t xml:space="preserve"> section of the </w:t>
      </w:r>
      <w:r w:rsidR="006F45F2" w:rsidRPr="006F45F2">
        <w:rPr>
          <w:b/>
          <w:bCs/>
        </w:rPr>
        <w:t>Power BI Admin portal</w:t>
      </w:r>
      <w:r w:rsidR="006F45F2">
        <w:t>. If you select a specific capacity to see its settings, you can copy the capacity ID from the address bar in the browser.</w:t>
      </w:r>
      <w:r w:rsidR="001646BA">
        <w:t xml:space="preserve"> </w:t>
      </w:r>
    </w:p>
    <w:p w14:paraId="5E49A81C" w14:textId="47FED2EC" w:rsidR="007A767B" w:rsidRDefault="006F45F2" w:rsidP="008E71FD">
      <w:r>
        <w:rPr>
          <w:noProof/>
        </w:rPr>
        <w:drawing>
          <wp:inline distT="0" distB="0" distL="0" distR="0" wp14:anchorId="5503B95D" wp14:editId="0C147794">
            <wp:extent cx="2731699" cy="1028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2286" cy="1047965"/>
                    </a:xfrm>
                    <a:prstGeom prst="rect">
                      <a:avLst/>
                    </a:prstGeom>
                    <a:noFill/>
                    <a:ln>
                      <a:noFill/>
                    </a:ln>
                  </pic:spPr>
                </pic:pic>
              </a:graphicData>
            </a:graphic>
          </wp:inline>
        </w:drawing>
      </w:r>
    </w:p>
    <w:p w14:paraId="19401243" w14:textId="483A4CAC" w:rsidR="006F45F2" w:rsidRDefault="006F45F2" w:rsidP="008E71FD">
      <w:r>
        <w:t xml:space="preserve">One final issue is that the service principal you </w:t>
      </w:r>
      <w:r w:rsidR="00406F91">
        <w:t xml:space="preserve">use will </w:t>
      </w:r>
      <w:r>
        <w:t xml:space="preserve">need </w:t>
      </w:r>
      <w:r w:rsidRPr="006F45F2">
        <w:rPr>
          <w:b/>
          <w:bCs/>
        </w:rPr>
        <w:t>Contributor permissions</w:t>
      </w:r>
      <w:r>
        <w:t xml:space="preserve"> on this dedicated capacity so that it can associate new workspaces. You can configure the permissions you need by </w:t>
      </w:r>
      <w:r w:rsidR="001646BA">
        <w:t xml:space="preserve">configuring </w:t>
      </w:r>
      <w:r>
        <w:t xml:space="preserve">the Azure AD </w:t>
      </w:r>
      <w:r w:rsidR="001646BA">
        <w:t xml:space="preserve">group named </w:t>
      </w:r>
      <w:r w:rsidR="001646BA" w:rsidRPr="001646BA">
        <w:rPr>
          <w:b/>
          <w:bCs/>
        </w:rPr>
        <w:t>Power BI Apps</w:t>
      </w:r>
      <w:r w:rsidR="001646BA">
        <w:t xml:space="preserve"> with </w:t>
      </w:r>
      <w:r w:rsidR="001646BA" w:rsidRPr="001646BA">
        <w:rPr>
          <w:b/>
          <w:bCs/>
        </w:rPr>
        <w:t>Contributor permissions</w:t>
      </w:r>
      <w:r w:rsidR="001646BA">
        <w:t xml:space="preserve"> as shown in the following screenshot.</w:t>
      </w:r>
    </w:p>
    <w:p w14:paraId="3E954B29" w14:textId="0C883488" w:rsidR="006F45F2" w:rsidRDefault="006F45F2" w:rsidP="008E71FD">
      <w:r>
        <w:rPr>
          <w:noProof/>
        </w:rPr>
        <w:drawing>
          <wp:inline distT="0" distB="0" distL="0" distR="0" wp14:anchorId="6583C251" wp14:editId="235E5163">
            <wp:extent cx="2486611" cy="1535502"/>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4962" cy="1559184"/>
                    </a:xfrm>
                    <a:prstGeom prst="rect">
                      <a:avLst/>
                    </a:prstGeom>
                    <a:noFill/>
                    <a:ln>
                      <a:noFill/>
                    </a:ln>
                  </pic:spPr>
                </pic:pic>
              </a:graphicData>
            </a:graphic>
          </wp:inline>
        </w:drawing>
      </w:r>
    </w:p>
    <w:p w14:paraId="03C03C03" w14:textId="77AEA5DD" w:rsidR="00731A80" w:rsidRPr="004A31FD" w:rsidRDefault="0070186B" w:rsidP="004A31FD">
      <w:pPr>
        <w:pStyle w:val="Heading2"/>
      </w:pPr>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t>.NET 6</w:t>
      </w:r>
      <w:r w:rsidR="00731A80" w:rsidRPr="009E12C0">
        <w:t xml:space="preserve"> SDK – [</w:t>
      </w:r>
      <w:hyperlink r:id="rId100"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101"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102"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103"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104"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106"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483986AD" w:rsidR="0077037A" w:rsidRDefault="00607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A61988" wp14:editId="1356EF83">
            <wp:extent cx="3444816" cy="23062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9102" cy="2322483"/>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w:t>
      </w:r>
      <w:r w:rsidR="0077037A">
        <w:rPr>
          <w:rFonts w:ascii="Segoe UI" w:hAnsi="Segoe UI" w:cs="Segoe UI"/>
          <w:color w:val="24292E"/>
          <w:szCs w:val="22"/>
        </w:rPr>
        <w:lastRenderedPageBreak/>
        <w:t xml:space="preserve">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4B90E16D" w:rsidR="00731A80" w:rsidRPr="00731A80" w:rsidRDefault="004D07AB"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8961E5" wp14:editId="26011F91">
            <wp:extent cx="3542582" cy="1652330"/>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65636" cy="1663083"/>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064B7AB0">
            <wp:extent cx="2242868" cy="1215068"/>
            <wp:effectExtent l="0" t="0" r="5080" b="444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9"/>
                    <a:stretch>
                      <a:fillRect/>
                    </a:stretch>
                  </pic:blipFill>
                  <pic:spPr>
                    <a:xfrm>
                      <a:off x="0" y="0"/>
                      <a:ext cx="2266010" cy="1227605"/>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JQuery,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643540C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to generate</w:t>
      </w:r>
      <w:r w:rsidR="004D07AB">
        <w:rPr>
          <w:rFonts w:ascii="Segoe UI" w:hAnsi="Segoe UI" w:cs="Segoe UI"/>
          <w:color w:val="24292E"/>
          <w:szCs w:val="22"/>
        </w:rPr>
        <w:t xml:space="preserve"> and access </w:t>
      </w:r>
      <w:r w:rsidRPr="009C749A">
        <w:rPr>
          <w:rFonts w:ascii="Segoe UI" w:hAnsi="Segoe UI" w:cs="Segoe UI"/>
          <w:b/>
          <w:bCs/>
          <w:color w:val="24292E"/>
          <w:szCs w:val="22"/>
        </w:rPr>
        <w:t>AppOwnsDataDB</w:t>
      </w:r>
    </w:p>
    <w:p w14:paraId="07632052" w14:textId="6CC14B5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w:t>
      </w:r>
      <w:r w:rsidR="004D07AB">
        <w:rPr>
          <w:rFonts w:ascii="Segoe UI" w:hAnsi="Segoe UI" w:cs="Segoe UI"/>
          <w:color w:val="24292E"/>
          <w:szCs w:val="22"/>
        </w:rPr>
        <w:t>exposes secure web services to SPA client applications</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3B912E1D" w:rsidR="00731A80" w:rsidRPr="00731A80" w:rsidRDefault="00CF4A7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A860131" wp14:editId="167D8612">
            <wp:extent cx="5073117" cy="182304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01591" cy="1833281"/>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4106B335">
            <wp:extent cx="3423797" cy="1299713"/>
            <wp:effectExtent l="0" t="0" r="5715" b="0"/>
            <wp:docPr id="508" name="Picture 508" descr="Text&#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4693" cy="1322830"/>
                    </a:xfrm>
                    <a:prstGeom prst="rect">
                      <a:avLst/>
                    </a:prstGeom>
                    <a:noFill/>
                    <a:ln>
                      <a:noFill/>
                    </a:ln>
                  </pic:spPr>
                </pic:pic>
              </a:graphicData>
            </a:graphic>
          </wp:inline>
        </w:drawing>
      </w:r>
    </w:p>
    <w:p w14:paraId="17DB4791" w14:textId="3EC53AB9"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F6A9CE1" w14:textId="21AC8DD0" w:rsidR="00F347B9" w:rsidRDefault="00F347B9"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second property named </w:t>
      </w:r>
      <w:r>
        <w:rPr>
          <w:rFonts w:ascii="Segoe UI" w:hAnsi="Segoe UI" w:cs="Segoe UI"/>
          <w:b/>
          <w:bCs/>
          <w:color w:val="24292E"/>
          <w:szCs w:val="22"/>
        </w:rPr>
        <w:t>TargetCapacityId</w:t>
      </w:r>
      <w:r>
        <w:rPr>
          <w:rFonts w:ascii="Segoe UI" w:hAnsi="Segoe UI" w:cs="Segoe UI"/>
          <w:color w:val="24292E"/>
          <w:szCs w:val="22"/>
        </w:rPr>
        <w:t xml:space="preserve">. If you </w:t>
      </w:r>
      <w:r w:rsidR="008E71FD">
        <w:rPr>
          <w:rFonts w:ascii="Segoe UI" w:hAnsi="Segoe UI" w:cs="Segoe UI"/>
          <w:color w:val="24292E"/>
          <w:szCs w:val="22"/>
        </w:rPr>
        <w:t xml:space="preserve">are working in a Power BI environment with dedicated capacities, </w:t>
      </w:r>
      <w:r w:rsidR="00DF727C">
        <w:rPr>
          <w:rFonts w:ascii="Segoe UI" w:hAnsi="Segoe UI" w:cs="Segoe UI"/>
          <w:color w:val="24292E"/>
          <w:szCs w:val="22"/>
        </w:rPr>
        <w:t xml:space="preserve">you can enter the ID for that capacity here and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automatically associated each workspace it creates with this dedicated capacity. If you leave </w:t>
      </w:r>
      <w:r w:rsidR="00B210F3">
        <w:rPr>
          <w:rFonts w:ascii="Segoe UI" w:hAnsi="Segoe UI" w:cs="Segoe UI"/>
          <w:b/>
          <w:bCs/>
          <w:color w:val="24292E"/>
          <w:szCs w:val="22"/>
        </w:rPr>
        <w:t>TargetCapacityId</w:t>
      </w:r>
      <w:r w:rsidR="00DF727C">
        <w:rPr>
          <w:rFonts w:ascii="Segoe UI" w:hAnsi="Segoe UI" w:cs="Segoe UI"/>
          <w:color w:val="24292E"/>
          <w:szCs w:val="22"/>
        </w:rPr>
        <w:t xml:space="preserve"> as </w:t>
      </w:r>
      <w:r w:rsidR="00B210F3">
        <w:rPr>
          <w:rFonts w:ascii="Segoe UI" w:hAnsi="Segoe UI" w:cs="Segoe UI"/>
          <w:color w:val="24292E"/>
          <w:szCs w:val="22"/>
        </w:rPr>
        <w:t xml:space="preserve">an </w:t>
      </w:r>
      <w:r w:rsidR="00DF727C">
        <w:rPr>
          <w:rFonts w:ascii="Segoe UI" w:hAnsi="Segoe UI" w:cs="Segoe UI"/>
          <w:color w:val="24292E"/>
          <w:szCs w:val="22"/>
        </w:rPr>
        <w:t xml:space="preserve">empty string,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ignore the setting and all the workspaces created will remain in the shared capacity.</w:t>
      </w:r>
    </w:p>
    <w:p w14:paraId="5ABD1595" w14:textId="73C92FCA" w:rsidR="00F347B9" w:rsidRDefault="00F347B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ACEABD" wp14:editId="2E1AA1B8">
            <wp:extent cx="4069597" cy="56359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8042" cy="575842"/>
                    </a:xfrm>
                    <a:prstGeom prst="rect">
                      <a:avLst/>
                    </a:prstGeom>
                    <a:noFill/>
                    <a:ln>
                      <a:noFill/>
                    </a:ln>
                  </pic:spPr>
                </pic:pic>
              </a:graphicData>
            </a:graphic>
          </wp:inline>
        </w:drawing>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F47E64B">
            <wp:extent cx="6258064" cy="7648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11254" cy="783598"/>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E5D17B8">
            <wp:extent cx="3674853" cy="1193007"/>
            <wp:effectExtent l="0" t="0" r="1905" b="7620"/>
            <wp:docPr id="506" name="Picture 506" descr="Graphical user interface, text, application, email&#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5983" cy="1206359"/>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lastRenderedPageBreak/>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68651C3D">
            <wp:extent cx="5281394" cy="1616015"/>
            <wp:effectExtent l="0" t="0" r="0" b="3810"/>
            <wp:docPr id="501" name="Picture 501" descr="Graphical user interface, application&#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0644" cy="1667802"/>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C166DBC">
            <wp:extent cx="4892465" cy="215085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13452" cy="2204042"/>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43A6A16E">
            <wp:extent cx="4673600" cy="166172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3808" cy="1683131"/>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5C5BF1E6">
            <wp:extent cx="3991429" cy="190121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40565" cy="1924614"/>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23ED3856">
            <wp:extent cx="2293257" cy="1210228"/>
            <wp:effectExtent l="0" t="0" r="0" b="9525"/>
            <wp:docPr id="496" name="Picture 496" descr="Graphical user interface, text, application&#10;&#10;Description automatically genera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04954" cy="12164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48947EEF">
            <wp:extent cx="1843314" cy="1287255"/>
            <wp:effectExtent l="0" t="0" r="508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7978" cy="12974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539A853C">
            <wp:extent cx="1959429" cy="1040028"/>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80839" cy="1051392"/>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52A2C678">
            <wp:extent cx="4818743" cy="1556323"/>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80988" cy="1576426"/>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275E2B68"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7B2B36" wp14:editId="5B0B664C">
            <wp:extent cx="3881065" cy="1248229"/>
            <wp:effectExtent l="0" t="0" r="571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8253" cy="1253757"/>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356200DD">
            <wp:extent cx="1436914" cy="17639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3623" cy="177220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5C89E2C7"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2984FDB" wp14:editId="26C2240A">
            <wp:extent cx="4513943" cy="1231646"/>
            <wp:effectExtent l="0" t="0" r="127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52048" cy="1242043"/>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20D6FE79" w:rsidR="00117803"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DC8AEB" wp14:editId="4C86F55F">
            <wp:extent cx="4688114" cy="1294171"/>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07291" cy="1299465"/>
                    </a:xfrm>
                    <a:prstGeom prst="rect">
                      <a:avLst/>
                    </a:prstGeom>
                    <a:noFill/>
                    <a:ln>
                      <a:noFill/>
                    </a:ln>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334DAC87" w:rsidR="00731A80" w:rsidRPr="00731A80" w:rsidRDefault="0021666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0F2B6AB" wp14:editId="0D7C3A60">
            <wp:extent cx="5779699" cy="906976"/>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00707" cy="910273"/>
                    </a:xfrm>
                    <a:prstGeom prst="rect">
                      <a:avLst/>
                    </a:prstGeom>
                    <a:noFill/>
                    <a:ln>
                      <a:noFill/>
                    </a:ln>
                  </pic:spPr>
                </pic:pic>
              </a:graphicData>
            </a:graphic>
          </wp:inline>
        </w:drawing>
      </w:r>
    </w:p>
    <w:p w14:paraId="53FCA05B" w14:textId="616C7D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E1419E">
        <w:rPr>
          <w:rFonts w:ascii="Segoe UI" w:hAnsi="Segoe UI" w:cs="Segoe UI"/>
          <w:color w:val="24292E"/>
          <w:szCs w:val="22"/>
        </w:rPr>
        <w:t xml:space="preserve">Enter a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w:t>
      </w:r>
      <w:r w:rsidR="00E1419E">
        <w:rPr>
          <w:rFonts w:ascii="Segoe UI" w:hAnsi="Segoe UI" w:cs="Segoe UI"/>
          <w:color w:val="24292E"/>
          <w:szCs w:val="22"/>
        </w:rPr>
        <w:t xml:space="preserve">f </w:t>
      </w:r>
      <w:r w:rsidR="00E1419E" w:rsidRPr="00E1419E">
        <w:rPr>
          <w:rFonts w:ascii="Segoe UI" w:hAnsi="Segoe UI" w:cs="Segoe UI"/>
          <w:b/>
          <w:bCs/>
          <w:color w:val="24292E"/>
          <w:szCs w:val="22"/>
        </w:rPr>
        <w:t>Wingtip Toys</w:t>
      </w:r>
      <w:r w:rsidR="00E1419E">
        <w:rPr>
          <w:rFonts w:ascii="Segoe UI" w:hAnsi="Segoe UI" w:cs="Segoe UI"/>
          <w:color w:val="24292E"/>
          <w:szCs w:val="22"/>
        </w:rPr>
        <w:t xml:space="preserve"> and c</w:t>
      </w:r>
      <w:r w:rsidR="00961F8E" w:rsidRPr="00731A80">
        <w:rPr>
          <w:rFonts w:ascii="Segoe UI" w:hAnsi="Segoe UI" w:cs="Segoe UI"/>
          <w:color w:val="24292E"/>
          <w:szCs w:val="22"/>
        </w:rPr>
        <w:t>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 xml:space="preserve">Create New </w:t>
      </w:r>
      <w:r w:rsidR="00E1419E">
        <w:rPr>
          <w:rStyle w:val="Strong"/>
          <w:rFonts w:ascii="Segoe UI" w:hAnsi="Segoe UI" w:cs="Segoe UI"/>
          <w:color w:val="24292E"/>
          <w:szCs w:val="22"/>
        </w:rPr>
        <w:t xml:space="preserve">Customer </w:t>
      </w:r>
      <w:r w:rsidR="00961F8E" w:rsidRPr="00731A80">
        <w:rPr>
          <w:rStyle w:val="Strong"/>
          <w:rFonts w:ascii="Segoe UI" w:hAnsi="Segoe UI" w:cs="Segoe UI"/>
          <w:color w:val="24292E"/>
          <w:szCs w:val="22"/>
        </w:rPr>
        <w:t>Tenant</w:t>
      </w:r>
      <w:r w:rsidR="00961F8E" w:rsidRPr="00731A80">
        <w:rPr>
          <w:rFonts w:ascii="Segoe UI" w:hAnsi="Segoe UI" w:cs="Segoe UI"/>
          <w:color w:val="24292E"/>
          <w:szCs w:val="22"/>
        </w:rPr>
        <w:t> button to begin the process of creating a new customer tenant.</w:t>
      </w:r>
    </w:p>
    <w:p w14:paraId="1DA0A4FE" w14:textId="06A3D817"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1EDFC26" wp14:editId="3A0C584A">
            <wp:extent cx="6854825" cy="2708910"/>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4825" cy="2708910"/>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E3A5565"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7233DFD" wp14:editId="626AF6BD">
            <wp:extent cx="5986733" cy="1446355"/>
            <wp:effectExtent l="0" t="0" r="0" b="19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912" cy="1451955"/>
                    </a:xfrm>
                    <a:prstGeom prst="rect">
                      <a:avLst/>
                    </a:prstGeom>
                    <a:noFill/>
                    <a:ln>
                      <a:noFill/>
                    </a:ln>
                  </pic:spPr>
                </pic:pic>
              </a:graphicData>
            </a:graphic>
          </wp:inline>
        </w:drawing>
      </w:r>
    </w:p>
    <w:p w14:paraId="43F272FD" w14:textId="2575DD9B"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 xml:space="preserve">This time, </w:t>
      </w:r>
      <w:r w:rsidR="00E1419E">
        <w:rPr>
          <w:rFonts w:ascii="Segoe UI" w:hAnsi="Segoe UI" w:cs="Segoe UI"/>
          <w:color w:val="24292E"/>
          <w:szCs w:val="22"/>
        </w:rPr>
        <w:t xml:space="preserve">give the tenant a name of </w:t>
      </w:r>
      <w:r w:rsidR="00E1419E" w:rsidRPr="00E1419E">
        <w:rPr>
          <w:rFonts w:ascii="Segoe UI" w:hAnsi="Segoe UI" w:cs="Segoe UI"/>
          <w:b/>
          <w:bCs/>
          <w:color w:val="24292E"/>
          <w:szCs w:val="22"/>
        </w:rPr>
        <w:t>Contoso</w:t>
      </w:r>
      <w:r w:rsidR="00E1419E">
        <w:rPr>
          <w:rFonts w:ascii="Segoe UI" w:hAnsi="Segoe UI" w:cs="Segoe UI"/>
          <w:color w:val="24292E"/>
          <w:szCs w:val="22"/>
        </w:rPr>
        <w:t xml:space="preserve">, </w:t>
      </w:r>
      <w:r w:rsidRPr="00731A80">
        <w:rPr>
          <w:rFonts w:ascii="Segoe UI" w:hAnsi="Segoe UI" w:cs="Segoe UI"/>
          <w:color w:val="24292E"/>
          <w:szCs w:val="22"/>
        </w:rPr>
        <w:t xml:space="preserve">select </w:t>
      </w:r>
      <w:r w:rsidR="00E1419E" w:rsidRPr="00E1419E">
        <w:rPr>
          <w:rFonts w:ascii="Segoe UI" w:hAnsi="Segoe UI" w:cs="Segoe UI"/>
          <w:b/>
          <w:bCs/>
          <w:color w:val="24292E"/>
          <w:szCs w:val="22"/>
        </w:rPr>
        <w:t>ContosoSales</w:t>
      </w:r>
      <w:r w:rsidR="00E1419E">
        <w:rPr>
          <w:rFonts w:ascii="Segoe UI" w:hAnsi="Segoe UI" w:cs="Segoe UI"/>
          <w:color w:val="24292E"/>
          <w:szCs w:val="22"/>
        </w:rPr>
        <w:t xml:space="preserve"> </w:t>
      </w:r>
      <w:r w:rsidRPr="00731A80">
        <w:rPr>
          <w:rFonts w:ascii="Segoe UI" w:hAnsi="Segoe UI" w:cs="Segoe UI"/>
          <w:color w:val="24292E"/>
          <w:szCs w:val="22"/>
        </w:rPr>
        <w:t>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2FBDC9B"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96256AB" wp14:editId="70A9F17F">
            <wp:extent cx="5382883" cy="2097059"/>
            <wp:effectExtent l="0" t="0" r="889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9605" cy="2107469"/>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6E1FDA49"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290B937" wp14:editId="567C23EE">
            <wp:extent cx="6130506" cy="1465756"/>
            <wp:effectExtent l="0" t="0" r="381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39709" cy="1467956"/>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37B3634" w:rsidR="00731A80" w:rsidRDefault="00731A80" w:rsidP="005C1AAF">
      <w:pPr>
        <w:pStyle w:val="ListParagraph"/>
        <w:numPr>
          <w:ilvl w:val="0"/>
          <w:numId w:val="28"/>
        </w:numPr>
      </w:pPr>
      <w:r w:rsidRPr="005C1AAF">
        <w:t>Create a new Power BI workspace</w:t>
      </w:r>
    </w:p>
    <w:p w14:paraId="58DB5370" w14:textId="328CA881" w:rsidR="006C4B52" w:rsidRPr="005C1AAF" w:rsidRDefault="006C4B52" w:rsidP="005C1AAF">
      <w:pPr>
        <w:pStyle w:val="ListParagraph"/>
        <w:numPr>
          <w:ilvl w:val="0"/>
          <w:numId w:val="28"/>
        </w:numPr>
      </w:pPr>
      <w:r>
        <w:t>Associate the workspace with a dedicated capacity (if TargetCapacityId is not an empty string)</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9" w:history="1">
        <w:r w:rsidRPr="00EE66D5">
          <w:rPr>
            <w:rStyle w:val="Hyperlink"/>
            <w:b/>
            <w:bCs/>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59292C23" w:rsidR="00731A80"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1B8F1B4D" w14:textId="4D46B32C" w:rsidR="006C4B52" w:rsidRPr="005C1AAF" w:rsidRDefault="006C4B52" w:rsidP="005C1AAF">
      <w:pPr>
        <w:pStyle w:val="ListParagraph"/>
        <w:numPr>
          <w:ilvl w:val="0"/>
          <w:numId w:val="28"/>
        </w:numPr>
      </w:pPr>
      <w:r>
        <w:t xml:space="preserve">Import the template file named </w:t>
      </w:r>
      <w:r w:rsidRPr="006C4B52">
        <w:rPr>
          <w:b/>
          <w:bCs/>
        </w:rPr>
        <w:t>SalesSummaryPaginated.rdl</w:t>
      </w:r>
      <w:r>
        <w:t xml:space="preserve"> to create paginated report named </w:t>
      </w:r>
      <w:r w:rsidRPr="006C4B52">
        <w:rPr>
          <w:b/>
          <w:bCs/>
        </w:rPr>
        <w:t>Sale Summary</w:t>
      </w:r>
      <w:r>
        <w:t xml:space="preserve"> which is dynamically bound to the </w:t>
      </w:r>
      <w:r w:rsidRPr="006C4B52">
        <w:rPr>
          <w:b/>
          <w:bCs/>
        </w:rPr>
        <w:t>Sales</w:t>
      </w:r>
      <w:r>
        <w:t xml:space="preserve"> dataset</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40" w:history="1">
        <w:r w:rsidR="00832DCA" w:rsidRPr="00EE66D5">
          <w:rPr>
            <w:rStyle w:val="Hyperlink"/>
            <w:rFonts w:ascii="Segoe UI" w:hAnsi="Segoe UI" w:cs="Segoe UI"/>
            <w:b/>
            <w:bCs/>
            <w:szCs w:val="22"/>
          </w:rPr>
          <w:t>PowerBiServiceApi.cs</w:t>
        </w:r>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7E0109D1"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E885375" wp14:editId="4325036B">
            <wp:extent cx="6854825" cy="546100"/>
            <wp:effectExtent l="0" t="0" r="317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4825" cy="54610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02765B5"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1B11D00" wp14:editId="6FD0515D">
            <wp:extent cx="5647427" cy="1383737"/>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62289" cy="1387378"/>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0CF3883E"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BBA611C" wp14:editId="10628B36">
            <wp:extent cx="4715774" cy="3216512"/>
            <wp:effectExtent l="0" t="0" r="8890"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23142" cy="3221537"/>
                    </a:xfrm>
                    <a:prstGeom prst="rect">
                      <a:avLst/>
                    </a:prstGeom>
                    <a:noFill/>
                    <a:ln>
                      <a:noFill/>
                    </a:ln>
                  </pic:spPr>
                </pic:pic>
              </a:graphicData>
            </a:graphic>
          </wp:inline>
        </w:drawing>
      </w:r>
    </w:p>
    <w:p w14:paraId="41724901" w14:textId="6AFE31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Click on the back arrow to return to the </w:t>
      </w:r>
      <w:r w:rsidR="00866D6A">
        <w:rPr>
          <w:rStyle w:val="Strong"/>
          <w:rFonts w:ascii="Segoe UI" w:hAnsi="Segoe UI" w:cs="Segoe UI"/>
          <w:color w:val="24292E"/>
          <w:szCs w:val="22"/>
        </w:rPr>
        <w:t xml:space="preserve">Customer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t xml:space="preserve">Understanding the </w:t>
      </w:r>
      <w:r w:rsidR="00223C43">
        <w:t>PBIX t</w:t>
      </w:r>
      <w:r w:rsidR="00E4224A">
        <w:t xml:space="preserve">emplate </w:t>
      </w:r>
      <w:r w:rsidR="00223C43">
        <w:t>f</w:t>
      </w:r>
      <w:r w:rsidR="00E4224A">
        <w:t>ile named SalesReportTemplate.pbix</w:t>
      </w:r>
      <w:bookmarkEnd w:id="43"/>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391C878B" w:rsidR="005D09AD" w:rsidRDefault="009A16EC" w:rsidP="005D09AD">
      <w:r>
        <w:rPr>
          <w:noProof/>
        </w:rPr>
        <w:drawing>
          <wp:inline distT="0" distB="0" distL="0" distR="0" wp14:anchorId="492432E6" wp14:editId="05428D60">
            <wp:extent cx="1535502" cy="1620696"/>
            <wp:effectExtent l="0" t="0" r="762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236" cy="1635192"/>
                    </a:xfrm>
                    <a:prstGeom prst="rect">
                      <a:avLst/>
                    </a:prstGeom>
                    <a:noFill/>
                    <a:ln>
                      <a:noFill/>
                    </a:ln>
                  </pic:spPr>
                </pic:pic>
              </a:graphicData>
            </a:graphic>
          </wp:inline>
        </w:drawing>
      </w:r>
    </w:p>
    <w:p w14:paraId="5D292DF5" w14:textId="51DFDDD5" w:rsidR="005D09AD" w:rsidRDefault="008D669D" w:rsidP="005D09AD">
      <w:r>
        <w:t xml:space="preserve">If you're interested in how </w:t>
      </w:r>
      <w:r w:rsidR="00F070EA">
        <w:t xml:space="preserve">this </w:t>
      </w:r>
      <w:r>
        <w:t xml:space="preserve">template file has been </w:t>
      </w:r>
      <w:r w:rsidR="00F070EA">
        <w:t>created</w:t>
      </w:r>
      <w:r>
        <w:t xml:space="preserve">, you can open it in Power BI Desktop. You will see there are </w:t>
      </w:r>
      <w:r w:rsidR="009A16EC">
        <w:t>seven</w:t>
      </w:r>
      <w:r>
        <w:t xml:space="preserve"> tables in the data model</w:t>
      </w:r>
      <w:r w:rsidR="00F070EA">
        <w:t xml:space="preserve"> for the </w:t>
      </w:r>
      <w:r w:rsidR="00F070EA" w:rsidRPr="00F070EA">
        <w:rPr>
          <w:b/>
          <w:bCs/>
        </w:rPr>
        <w:t>SalesReportTemplate.pbix</w:t>
      </w:r>
      <w:r w:rsidR="00F070EA">
        <w:t xml:space="preserve"> project</w:t>
      </w:r>
      <w:r>
        <w:t>. The</w:t>
      </w:r>
      <w:r w:rsidR="009A16EC">
        <w:t>ses</w:t>
      </w:r>
      <w:r>
        <w:t xml:space="preserve"> tables </w:t>
      </w:r>
      <w:r w:rsidR="00F070EA">
        <w:t xml:space="preserve">are populated by </w:t>
      </w:r>
      <w:r>
        <w:t>import</w:t>
      </w:r>
      <w:r w:rsidR="00F070EA">
        <w:t>ing</w:t>
      </w:r>
      <w:r>
        <w:t xml:space="preserve"> </w:t>
      </w:r>
      <w:r w:rsidR="00F070EA">
        <w:t xml:space="preserve">and refreshing data </w:t>
      </w:r>
      <w:r>
        <w:t xml:space="preserve">from </w:t>
      </w:r>
      <w:r w:rsidR="009A16EC">
        <w:t xml:space="preserve">Azure </w:t>
      </w:r>
      <w:r>
        <w:t>SQL Server database</w:t>
      </w:r>
      <w:r w:rsidR="00F070EA">
        <w:t>s</w:t>
      </w:r>
      <w:r>
        <w:t xml:space="preserve"> </w:t>
      </w:r>
      <w:r w:rsidR="00F070EA">
        <w:t xml:space="preserve">that share a </w:t>
      </w:r>
      <w:r>
        <w:t xml:space="preserve">common </w:t>
      </w:r>
      <w:r w:rsidR="00F070EA">
        <w:t xml:space="preserve">table </w:t>
      </w:r>
      <w:r>
        <w:t>schema.</w:t>
      </w:r>
    </w:p>
    <w:p w14:paraId="2E403FDF" w14:textId="423225A4" w:rsidR="005D09AD" w:rsidRDefault="009A16EC" w:rsidP="005D09AD">
      <w:r>
        <w:rPr>
          <w:noProof/>
        </w:rPr>
        <w:drawing>
          <wp:inline distT="0" distB="0" distL="0" distR="0" wp14:anchorId="30E1C398" wp14:editId="6187E89E">
            <wp:extent cx="3749616" cy="2286936"/>
            <wp:effectExtent l="0" t="0" r="381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57099" cy="2291500"/>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13D860F8" w:rsidR="005D09AD" w:rsidRDefault="002C5D37" w:rsidP="005D09AD">
      <w:r>
        <w:rPr>
          <w:noProof/>
        </w:rPr>
        <w:lastRenderedPageBreak/>
        <w:drawing>
          <wp:inline distT="0" distB="0" distL="0" distR="0" wp14:anchorId="15D04CAE" wp14:editId="2A009276">
            <wp:extent cx="5239110" cy="156906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803" cy="1576160"/>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53A0655E" w:rsidR="005D09AD" w:rsidRDefault="002C5D37" w:rsidP="005D09AD">
      <w:r>
        <w:rPr>
          <w:noProof/>
        </w:rPr>
        <w:drawing>
          <wp:inline distT="0" distB="0" distL="0" distR="0" wp14:anchorId="1C7C7B46" wp14:editId="214A88D1">
            <wp:extent cx="4353494" cy="164477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61409" cy="1647760"/>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50"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9401694" w:rsidR="00E4224A" w:rsidRDefault="004B1F15" w:rsidP="005D09AD">
      <w:r>
        <w:t>Close the Power Query Editor window and return to the main Power BI Desktop window. Have a look at the report</w:t>
      </w:r>
      <w:r w:rsidR="00A02718">
        <w:t xml:space="preserve"> and tale a minute to move through all the pages and see what they display</w:t>
      </w:r>
      <w:r>
        <w:t>.</w:t>
      </w:r>
    </w:p>
    <w:p w14:paraId="16D0DE95" w14:textId="6506AA49" w:rsidR="005D09AD" w:rsidRDefault="0077646B" w:rsidP="005D09AD">
      <w:r>
        <w:rPr>
          <w:noProof/>
        </w:rPr>
        <w:lastRenderedPageBreak/>
        <w:drawing>
          <wp:inline distT="0" distB="0" distL="0" distR="0" wp14:anchorId="35087122" wp14:editId="3DDD11F5">
            <wp:extent cx="6854825" cy="366903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54825" cy="3669030"/>
                    </a:xfrm>
                    <a:prstGeom prst="rect">
                      <a:avLst/>
                    </a:prstGeom>
                    <a:noFill/>
                    <a:ln>
                      <a:noFill/>
                    </a:ln>
                  </pic:spPr>
                </pic:pic>
              </a:graphicData>
            </a:graphic>
          </wp:inline>
        </w:drawing>
      </w:r>
    </w:p>
    <w:p w14:paraId="77E6DDF7" w14:textId="3E751D94" w:rsidR="005D09AD" w:rsidRDefault="00A02718" w:rsidP="005D09AD">
      <w:r>
        <w:t xml:space="preserve">After you have had a look at each page, move back to the page named </w:t>
      </w:r>
      <w:r w:rsidRPr="00A02718">
        <w:rPr>
          <w:b/>
          <w:bCs/>
        </w:rPr>
        <w:t>Home</w:t>
      </w:r>
      <w:r>
        <w:t xml:space="preserve">. </w:t>
      </w:r>
      <w:r w:rsidR="004B1F15">
        <w:t xml:space="preserve">Now navigate to the </w:t>
      </w:r>
      <w:r w:rsidR="004B1F15" w:rsidRPr="00C2460D">
        <w:rPr>
          <w:b/>
          <w:bCs/>
        </w:rPr>
        <w:t>View</w:t>
      </w:r>
      <w:r w:rsidR="004B1F15">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36C18845" w:rsidR="00E4224A" w:rsidRDefault="0077646B" w:rsidP="005D09AD">
      <w:r>
        <w:rPr>
          <w:noProof/>
        </w:rPr>
        <w:drawing>
          <wp:inline distT="0" distB="0" distL="0" distR="0" wp14:anchorId="005EAA1E" wp14:editId="637C71A3">
            <wp:extent cx="5187351" cy="1040353"/>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12541" cy="1045405"/>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2923255D" w:rsidR="00E4224A" w:rsidRDefault="0077646B" w:rsidP="005D09AD">
      <w:r>
        <w:rPr>
          <w:noProof/>
        </w:rPr>
        <w:drawing>
          <wp:inline distT="0" distB="0" distL="0" distR="0" wp14:anchorId="596C7F96" wp14:editId="09831531">
            <wp:extent cx="5141344" cy="2739034"/>
            <wp:effectExtent l="0" t="0" r="254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7672" cy="2747733"/>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4BC094F9" w:rsidR="00832DCA"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5DFC8B4" wp14:editId="3D1E3BC3">
            <wp:extent cx="4566250" cy="1390813"/>
            <wp:effectExtent l="0" t="0" r="635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81532" cy="1395468"/>
                    </a:xfrm>
                    <a:prstGeom prst="rect">
                      <a:avLst/>
                    </a:prstGeom>
                    <a:noFill/>
                    <a:ln>
                      <a:noFill/>
                    </a:ln>
                  </pic:spPr>
                </pic:pic>
              </a:graphicData>
            </a:graphic>
          </wp:inline>
        </w:drawing>
      </w:r>
    </w:p>
    <w:p w14:paraId="0330F1B2" w14:textId="79A05E7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see a page with an embedded report for that tenant. Click on the </w:t>
      </w:r>
      <w:r w:rsidR="00A02718">
        <w:rPr>
          <w:rFonts w:ascii="Segoe UI" w:hAnsi="Segoe UI" w:cs="Segoe UI"/>
          <w:color w:val="24292E"/>
          <w:szCs w:val="22"/>
        </w:rPr>
        <w:t xml:space="preserve">yellow </w:t>
      </w:r>
      <w:r w:rsidRPr="00731A80">
        <w:rPr>
          <w:rFonts w:ascii="Segoe UI" w:hAnsi="Segoe UI" w:cs="Segoe UI"/>
          <w:color w:val="24292E"/>
          <w:szCs w:val="22"/>
        </w:rPr>
        <w:t xml:space="preserve">back arrow button </w:t>
      </w:r>
      <w:r w:rsidR="00A02718">
        <w:rPr>
          <w:rFonts w:ascii="Segoe UI" w:hAnsi="Segoe UI" w:cs="Segoe UI"/>
          <w:color w:val="24292E"/>
          <w:szCs w:val="22"/>
        </w:rPr>
        <w:t xml:space="preserve">in the upper left corner </w:t>
      </w:r>
      <w:r w:rsidRPr="00731A80">
        <w:rPr>
          <w:rFonts w:ascii="Segoe UI" w:hAnsi="Segoe UI" w:cs="Segoe UI"/>
          <w:color w:val="24292E"/>
          <w:szCs w:val="22"/>
        </w:rPr>
        <w:t>to return to the </w:t>
      </w:r>
      <w:r w:rsidR="00A02718" w:rsidRPr="00A02718">
        <w:rPr>
          <w:rFonts w:ascii="Segoe UI" w:hAnsi="Segoe UI" w:cs="Segoe UI"/>
          <w:b/>
          <w:bCs/>
          <w:color w:val="24292E"/>
          <w:szCs w:val="22"/>
        </w:rPr>
        <w:t>Customer</w:t>
      </w:r>
      <w:r w:rsidR="00A02718">
        <w:rPr>
          <w:rFonts w:ascii="Segoe UI" w:hAnsi="Segoe UI" w:cs="Segoe UI"/>
          <w:color w:val="24292E"/>
          <w:szCs w:val="22"/>
        </w:rPr>
        <w:t xml:space="preserv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0FBC7A42" w:rsidR="00731A80" w:rsidRPr="00731A80"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28605BB" wp14:editId="77192F97">
            <wp:extent cx="5170099" cy="2958379"/>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76138" cy="2961835"/>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2A5566A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57"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r w:rsidR="00D9423C">
        <w:rPr>
          <w:rFonts w:ascii="Segoe UI" w:hAnsi="Segoe UI" w:cs="Segoe UI"/>
          <w:color w:val="24292E"/>
          <w:szCs w:val="22"/>
        </w:rPr>
        <w:t xml:space="preserve"> by clicking on the Web URL button on the </w:t>
      </w:r>
      <w:r w:rsidR="00D9423C" w:rsidRPr="00D9423C">
        <w:rPr>
          <w:rFonts w:ascii="Segoe UI" w:hAnsi="Segoe UI" w:cs="Segoe UI"/>
          <w:b/>
          <w:bCs/>
          <w:color w:val="24292E"/>
          <w:szCs w:val="22"/>
        </w:rPr>
        <w:t>Customer Tenants</w:t>
      </w:r>
      <w:r w:rsidR="00D9423C">
        <w:rPr>
          <w:rFonts w:ascii="Segoe UI" w:hAnsi="Segoe UI" w:cs="Segoe UI"/>
          <w:color w:val="24292E"/>
          <w:szCs w:val="22"/>
        </w:rPr>
        <w:t xml:space="preserve"> page.</w:t>
      </w:r>
    </w:p>
    <w:p w14:paraId="5DE77F9C" w14:textId="2359E46C"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6B69B30" wp14:editId="1457CFB6">
            <wp:extent cx="4830793" cy="1183645"/>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58842" cy="1190518"/>
                    </a:xfrm>
                    <a:prstGeom prst="rect">
                      <a:avLst/>
                    </a:prstGeom>
                    <a:noFill/>
                    <a:ln>
                      <a:noFill/>
                    </a:ln>
                  </pic:spPr>
                </pic:pic>
              </a:graphicData>
            </a:graphic>
          </wp:inline>
        </w:drawing>
      </w:r>
    </w:p>
    <w:p w14:paraId="1517611C" w14:textId="059A680D"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Click on the Web URL button for the customer tenant named </w:t>
      </w:r>
      <w:r w:rsidR="00161931">
        <w:rPr>
          <w:rStyle w:val="Strong"/>
          <w:rFonts w:ascii="Segoe UI" w:hAnsi="Segoe UI" w:cs="Segoe UI"/>
          <w:color w:val="24292E"/>
          <w:szCs w:val="22"/>
        </w:rPr>
        <w:t>Contoso</w:t>
      </w:r>
      <w:r>
        <w:rPr>
          <w:rStyle w:val="Strong"/>
          <w:rFonts w:ascii="Segoe UI" w:hAnsi="Segoe UI" w:cs="Segoe UI"/>
          <w:b w:val="0"/>
          <w:bCs w:val="0"/>
          <w:color w:val="24292E"/>
          <w:szCs w:val="22"/>
        </w:rPr>
        <w:t xml:space="preserve"> so you can navigate to the workspace in the browser experience provided by the Power BI Service</w:t>
      </w:r>
      <w:r w:rsidR="00731A80" w:rsidRPr="00731A80">
        <w:rPr>
          <w:rFonts w:ascii="Segoe UI" w:hAnsi="Segoe UI" w:cs="Segoe UI"/>
          <w:color w:val="24292E"/>
          <w:szCs w:val="22"/>
        </w:rPr>
        <w:t>.</w:t>
      </w:r>
    </w:p>
    <w:p w14:paraId="3CF5360E" w14:textId="05949C4D"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ECFDB3" wp14:editId="09382103">
            <wp:extent cx="5888967" cy="2378300"/>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94517" cy="238054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230D7AC2"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786BC2" wp14:editId="3AA26ED1">
            <wp:extent cx="4060167" cy="1997711"/>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85417" cy="2010135"/>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C08FD2A"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8ACA5F" wp14:editId="1880022C">
            <wp:extent cx="6113253" cy="1343840"/>
            <wp:effectExtent l="0" t="0" r="1905"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17684" cy="13448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lastRenderedPageBreak/>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sovereign clouds for Germany or China, this URL must be updated appropriately. See </w:t>
      </w:r>
      <w:hyperlink r:id="rId165"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lastRenderedPageBreak/>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70"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lastRenderedPageBreak/>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lastRenderedPageBreak/>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7"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8"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lastRenderedPageBreak/>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0C935205" w:rsidR="008C3623" w:rsidRDefault="00A0512A" w:rsidP="008C3623">
      <w:r>
        <w:t>After logging in you should see a web page like the one in the following screenshot ind</w:t>
      </w:r>
      <w:r w:rsidR="00C27C36">
        <w:t xml:space="preserve">icating </w:t>
      </w:r>
      <w:r>
        <w:t>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lastRenderedPageBreak/>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lastRenderedPageBreak/>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lastRenderedPageBreak/>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r w:rsidRPr="00D36673">
        <w:rPr>
          <w:b/>
          <w:bCs/>
        </w:rPr>
        <w:t>SaveAs</w:t>
      </w:r>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lastRenderedPageBreak/>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lastRenderedPageBreak/>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2F318B81"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r w:rsidR="00CF00F0">
        <w:rPr>
          <w:b/>
          <w:bCs/>
        </w:rPr>
        <w:t>AuthConfig</w:t>
      </w:r>
      <w:r w:rsidRPr="00F35237">
        <w:rPr>
          <w:b/>
          <w:bCs/>
        </w:rPr>
        <w:t>.ts</w:t>
      </w:r>
      <w:r>
        <w:t xml:space="preserve"> file </w:t>
      </w:r>
    </w:p>
    <w:p w14:paraId="3D2C5CED" w14:textId="1959A688" w:rsidR="0021376D" w:rsidRDefault="00CF00F0" w:rsidP="0021376D">
      <w:r>
        <w:rPr>
          <w:noProof/>
        </w:rPr>
        <w:drawing>
          <wp:inline distT="0" distB="0" distL="0" distR="0" wp14:anchorId="7068AFDB" wp14:editId="069264FF">
            <wp:extent cx="5917721" cy="223080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0759" cy="2235719"/>
                    </a:xfrm>
                    <a:prstGeom prst="rect">
                      <a:avLst/>
                    </a:prstGeom>
                    <a:noFill/>
                    <a:ln>
                      <a:noFill/>
                    </a:ln>
                  </pic:spPr>
                </pic:pic>
              </a:graphicData>
            </a:graphic>
          </wp:inline>
        </w:drawing>
      </w:r>
    </w:p>
    <w:p w14:paraId="69F5D386" w14:textId="1628EB94" w:rsidR="0021376D" w:rsidRDefault="0021376D" w:rsidP="0021376D">
      <w:r>
        <w:t>U</w:t>
      </w:r>
      <w:r w:rsidRPr="00731A80">
        <w:rPr>
          <w:rFonts w:ascii="Segoe UI" w:hAnsi="Segoe UI" w:cs="Segoe UI"/>
          <w:color w:val="24292E"/>
        </w:rPr>
        <w:t>pdate the</w:t>
      </w:r>
      <w:r w:rsidR="00CF00F0">
        <w:rPr>
          <w:rFonts w:ascii="Segoe UI" w:hAnsi="Segoe UI" w:cs="Segoe UI"/>
          <w:color w:val="24292E"/>
        </w:rPr>
        <w:t xml:space="preserve"> </w:t>
      </w:r>
      <w:r w:rsidR="00CF00F0" w:rsidRPr="00CF00F0">
        <w:rPr>
          <w:rFonts w:ascii="Segoe UI" w:hAnsi="Segoe UI" w:cs="Segoe UI"/>
          <w:b/>
          <w:bCs/>
          <w:color w:val="24292E"/>
        </w:rPr>
        <w:t>TenantId</w:t>
      </w:r>
      <w:r w:rsidR="00CF00F0">
        <w:rPr>
          <w:rFonts w:ascii="Segoe UI" w:hAnsi="Segoe UI" w:cs="Segoe UI"/>
          <w:color w:val="24292E"/>
        </w:rPr>
        <w:t xml:space="preserve"> and</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sidR="00C76B22">
        <w:rPr>
          <w:rFonts w:ascii="Segoe UI" w:hAnsi="Segoe UI" w:cs="Segoe UI"/>
          <w:color w:val="24292E"/>
        </w:rPr>
        <w:t xml:space="preserve">Tenant ID and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1F8D7214" w:rsidR="0021376D" w:rsidRDefault="00C76B22" w:rsidP="0021376D">
      <w:r>
        <w:rPr>
          <w:noProof/>
        </w:rPr>
        <w:drawing>
          <wp:inline distT="0" distB="0" distL="0" distR="0" wp14:anchorId="47C98136" wp14:editId="1CF5885D">
            <wp:extent cx="3680604" cy="50732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0409" cy="519704"/>
                    </a:xfrm>
                    <a:prstGeom prst="rect">
                      <a:avLst/>
                    </a:prstGeom>
                    <a:noFill/>
                    <a:ln>
                      <a:noFill/>
                    </a:ln>
                  </pic:spPr>
                </pic:pic>
              </a:graphicData>
            </a:graphic>
          </wp:inline>
        </w:drawing>
      </w:r>
    </w:p>
    <w:p w14:paraId="7B2B3C50" w14:textId="7052B9FA" w:rsidR="0021376D" w:rsidRDefault="0021376D" w:rsidP="0021376D">
      <w:r>
        <w:t xml:space="preserve">Save your changes and close </w:t>
      </w:r>
      <w:r w:rsidR="00C76B22">
        <w:t>A</w:t>
      </w:r>
      <w:r w:rsidR="00C76B22">
        <w:rPr>
          <w:b/>
          <w:bCs/>
        </w:rPr>
        <w:t>uthConfig</w:t>
      </w:r>
      <w:r w:rsidRPr="00EC4FFF">
        <w:rPr>
          <w:b/>
          <w:bCs/>
        </w:rPr>
        <w:t>.ts</w:t>
      </w:r>
      <w:r>
        <w:t>.</w:t>
      </w:r>
    </w:p>
    <w:p w14:paraId="44B5C73E" w14:textId="02742187"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w:t>
      </w:r>
      <w:r w:rsidRPr="00C952C9">
        <w:rPr>
          <w:b/>
          <w:bCs/>
        </w:rPr>
        <w:t>AppOwnsData</w:t>
      </w:r>
      <w:r>
        <w:rPr>
          <w:b/>
          <w:bCs/>
        </w:rPr>
        <w:t>React</w:t>
      </w:r>
      <w:r w:rsidRPr="00C952C9">
        <w:rPr>
          <w:b/>
          <w:bCs/>
        </w:rPr>
        <w:t>Client</w:t>
      </w:r>
      <w:r>
        <w:t xml:space="preserve">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r w:rsidRPr="002F37BC">
        <w:rPr>
          <w:b/>
          <w:bCs/>
        </w:rPr>
        <w:t>AppOwnsData</w:t>
      </w:r>
      <w:r w:rsidR="00FE5927">
        <w:rPr>
          <w:b/>
          <w:bCs/>
        </w:rPr>
        <w:t>React</w:t>
      </w:r>
      <w:r w:rsidRPr="002F37BC">
        <w:rPr>
          <w:b/>
          <w:bCs/>
        </w:rPr>
        <w:t>Client</w:t>
      </w:r>
      <w:r>
        <w:rPr>
          <w:b/>
          <w:bCs/>
        </w:rPr>
        <w:t>.csproj</w:t>
      </w:r>
      <w:r w:rsidRPr="00C952C9">
        <w:t>.</w:t>
      </w:r>
    </w:p>
    <w:p w14:paraId="0CA96ADF" w14:textId="64CF95C7" w:rsidR="0021376D" w:rsidRDefault="00C76B22" w:rsidP="0021376D">
      <w:r>
        <w:rPr>
          <w:noProof/>
        </w:rPr>
        <w:lastRenderedPageBreak/>
        <w:drawing>
          <wp:inline distT="0" distB="0" distL="0" distR="0" wp14:anchorId="5D28B296" wp14:editId="4ED537EE">
            <wp:extent cx="6854825" cy="1788795"/>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4825" cy="1788795"/>
                    </a:xfrm>
                    <a:prstGeom prst="rect">
                      <a:avLst/>
                    </a:prstGeom>
                    <a:noFill/>
                    <a:ln>
                      <a:noFill/>
                    </a:ln>
                  </pic:spPr>
                </pic:pic>
              </a:graphicData>
            </a:graphic>
          </wp:inline>
        </w:drawing>
      </w:r>
    </w:p>
    <w:p w14:paraId="5A759C37" w14:textId="187ACB6E" w:rsidR="0021376D" w:rsidRDefault="0021376D" w:rsidP="0021376D">
      <w:r>
        <w:t xml:space="preserve">There is an XML element in </w:t>
      </w:r>
      <w:r w:rsidRPr="002F37BC">
        <w:rPr>
          <w:b/>
          <w:bCs/>
        </w:rPr>
        <w:t>AppOwnsData</w:t>
      </w:r>
      <w:r>
        <w:rPr>
          <w:b/>
          <w:bCs/>
        </w:rPr>
        <w:t>React</w:t>
      </w:r>
      <w:r w:rsidRPr="002F37BC">
        <w:rPr>
          <w:b/>
          <w:bCs/>
        </w:rPr>
        <w:t>Client</w:t>
      </w:r>
      <w:r>
        <w:rPr>
          <w:b/>
          <w:bCs/>
        </w:rPr>
        <w:t>.csproj</w:t>
      </w:r>
      <w:r>
        <w:t xml:space="preserve"> which defines a post build event that calls the Node.js commands </w:t>
      </w:r>
      <w:r w:rsidRPr="002F37BC">
        <w:rPr>
          <w:b/>
          <w:bCs/>
        </w:rPr>
        <w:t>npm install</w:t>
      </w:r>
      <w:r>
        <w:t xml:space="preserve"> and </w:t>
      </w:r>
      <w:r w:rsidRPr="002F37BC">
        <w:rPr>
          <w:b/>
          <w:bCs/>
        </w:rPr>
        <w:t>npm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081A6F3A" w:rsidR="0021376D" w:rsidRDefault="0021376D" w:rsidP="0021376D">
      <w:r>
        <w:t xml:space="preserve">If you haven't installed node.js, install it now </w:t>
      </w:r>
      <w:hyperlink r:id="rId207" w:history="1">
        <w:r w:rsidRPr="002F37BC">
          <w:rPr>
            <w:rStyle w:val="Hyperlink"/>
          </w:rPr>
          <w:t>from here</w:t>
        </w:r>
      </w:hyperlink>
      <w:r>
        <w:t xml:space="preserve">. Once Node.js has been installed, right-click the </w:t>
      </w:r>
      <w:r w:rsidRPr="002F37BC">
        <w:rPr>
          <w:b/>
          <w:bCs/>
        </w:rPr>
        <w:t>AppOwnsData</w:t>
      </w:r>
      <w:r w:rsidR="00C76B22">
        <w:rPr>
          <w:b/>
          <w:bCs/>
        </w:rPr>
        <w:t>React</w:t>
      </w:r>
      <w:r w:rsidRPr="002F37BC">
        <w:rPr>
          <w:b/>
          <w:bCs/>
        </w:rPr>
        <w:t>Client</w:t>
      </w:r>
      <w:r>
        <w:t xml:space="preserve"> solution in the Solution Explorer and select the </w:t>
      </w:r>
      <w:r w:rsidRPr="002F37BC">
        <w:rPr>
          <w:b/>
          <w:bCs/>
        </w:rPr>
        <w:t>Rebuild</w:t>
      </w:r>
      <w:r>
        <w:t xml:space="preserve"> command</w:t>
      </w:r>
    </w:p>
    <w:p w14:paraId="66E42A7B" w14:textId="05ED9FDC" w:rsidR="0021376D" w:rsidRDefault="00936C8B" w:rsidP="0021376D">
      <w:r>
        <w:rPr>
          <w:noProof/>
        </w:rPr>
        <w:drawing>
          <wp:inline distT="0" distB="0" distL="0" distR="0" wp14:anchorId="17E40D5D" wp14:editId="410F8458">
            <wp:extent cx="2099095" cy="1199963"/>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4491" cy="1208764"/>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026CFD24" w:rsidR="0021376D" w:rsidRDefault="00936C8B" w:rsidP="0021376D">
      <w:r>
        <w:rPr>
          <w:noProof/>
        </w:rPr>
        <w:drawing>
          <wp:inline distT="0" distB="0" distL="0" distR="0" wp14:anchorId="3CC52F49" wp14:editId="542FFB04">
            <wp:extent cx="4146431" cy="1948189"/>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168905" cy="1958748"/>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r w:rsidRPr="0069190A">
        <w:rPr>
          <w:b/>
          <w:bCs/>
        </w:rPr>
        <w:t>wwwroot/js</w:t>
      </w:r>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lastRenderedPageBreak/>
        <w:t>Launch AppOwnsDataReactClient in the Visual Studio debugger</w:t>
      </w:r>
      <w:bookmarkEnd w:id="60"/>
    </w:p>
    <w:p w14:paraId="4D06629D" w14:textId="031524B7" w:rsidR="0021376D" w:rsidRDefault="0021376D" w:rsidP="0021376D">
      <w:r>
        <w:t xml:space="preserve">Now, it's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0901F3C2" w14:textId="44A3AA43" w:rsidR="0021376D" w:rsidRDefault="00BC3A00" w:rsidP="0021376D">
      <w:r>
        <w:rPr>
          <w:noProof/>
        </w:rPr>
        <w:drawing>
          <wp:inline distT="0" distB="0" distL="0" distR="0" wp14:anchorId="21F4D013" wp14:editId="200EA646">
            <wp:extent cx="2409372" cy="191329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26696" cy="1927048"/>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43F03E1C" w:rsidR="0021376D" w:rsidRDefault="00BC3A00" w:rsidP="0021376D">
      <w:r>
        <w:rPr>
          <w:noProof/>
        </w:rPr>
        <w:drawing>
          <wp:inline distT="0" distB="0" distL="0" distR="0" wp14:anchorId="25990F46" wp14:editId="0D102864">
            <wp:extent cx="2697193" cy="1873668"/>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2999" cy="1898542"/>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7F1E5B3F">
            <wp:extent cx="5122347" cy="362310"/>
            <wp:effectExtent l="0" t="0" r="2540" b="0"/>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71022"/>
                    <a:stretch/>
                  </pic:blipFill>
                  <pic:spPr bwMode="auto">
                    <a:xfrm>
                      <a:off x="0" y="0"/>
                      <a:ext cx="5222982" cy="369428"/>
                    </a:xfrm>
                    <a:prstGeom prst="rect">
                      <a:avLst/>
                    </a:prstGeom>
                    <a:noFill/>
                    <a:ln>
                      <a:noFill/>
                    </a:ln>
                    <a:extLst>
                      <a:ext uri="{53640926-AAD7-44D8-BBD7-CCE9431645EC}">
                        <a14:shadowObscured xmlns:a14="http://schemas.microsoft.com/office/drawing/2010/main"/>
                      </a:ext>
                    </a:extLst>
                  </pic:spPr>
                </pic:pic>
              </a:graphicData>
            </a:graphic>
          </wp:inline>
        </w:drawing>
      </w:r>
    </w:p>
    <w:p w14:paraId="2EBDC224" w14:textId="01DA9173"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12"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13" w:history="1">
        <w:r w:rsidR="00BC3A00" w:rsidRPr="00813894">
          <w:rPr>
            <w:rStyle w:val="Hyperlink"/>
          </w:rPr>
          <w:t>https://localhost:44303</w:t>
        </w:r>
      </w:hyperlink>
      <w:r>
        <w:t>.</w:t>
      </w:r>
    </w:p>
    <w:p w14:paraId="40CDA357" w14:textId="655F193F" w:rsidR="0021376D" w:rsidRDefault="00BC3A00" w:rsidP="0021376D">
      <w:r>
        <w:rPr>
          <w:noProof/>
        </w:rPr>
        <w:drawing>
          <wp:inline distT="0" distB="0" distL="0" distR="0" wp14:anchorId="47A83A2A" wp14:editId="64974E0D">
            <wp:extent cx="6154533" cy="18000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13534" cy="1817301"/>
                    </a:xfrm>
                    <a:prstGeom prst="rect">
                      <a:avLst/>
                    </a:prstGeom>
                    <a:noFill/>
                    <a:ln>
                      <a:noFill/>
                    </a:ln>
                  </pic:spPr>
                </pic:pic>
              </a:graphicData>
            </a:graphic>
          </wp:inline>
        </w:drawing>
      </w:r>
    </w:p>
    <w:p w14:paraId="371F40B2" w14:textId="5A52F91A" w:rsidR="00F20479" w:rsidRDefault="00F20479" w:rsidP="0021376D">
      <w:r>
        <w:lastRenderedPageBreak/>
        <w:t xml:space="preserve">This walk through </w:t>
      </w:r>
      <w:r w:rsidR="00C27C36">
        <w:t xml:space="preserve">of the user experience with </w:t>
      </w:r>
      <w:r w:rsidR="00C27C36" w:rsidRPr="00C27C36">
        <w:rPr>
          <w:b/>
          <w:bCs/>
        </w:rPr>
        <w:t>AppOwnsDataReact</w:t>
      </w:r>
      <w:r w:rsidR="00C27C36">
        <w:rPr>
          <w:b/>
          <w:bCs/>
        </w:rPr>
        <w:t>Client</w:t>
      </w:r>
      <w:r w:rsidR="00C27C36">
        <w:t xml:space="preserve"> </w:t>
      </w:r>
      <w:r>
        <w:t>assume</w:t>
      </w:r>
      <w:r w:rsidR="00C27C36">
        <w:t>s</w:t>
      </w:r>
      <w:r>
        <w:t xml:space="preserve"> that the user account you are using has not </w:t>
      </w:r>
      <w:r w:rsidR="00C27C36">
        <w:t xml:space="preserve">yet </w:t>
      </w:r>
      <w:r>
        <w:t xml:space="preserve">been assigned to a customer tenant. </w:t>
      </w:r>
      <w:r w:rsidR="00C27C36">
        <w:t xml:space="preserve">If you have already configured your user account with a customer tenant when testing the </w:t>
      </w:r>
      <w:r w:rsidR="00C27C36" w:rsidRPr="00C27C36">
        <w:rPr>
          <w:b/>
          <w:bCs/>
        </w:rPr>
        <w:t>AppOwnsDataClient</w:t>
      </w:r>
      <w:r w:rsidR="00C27C36">
        <w:t xml:space="preserve"> application, then you should use the </w:t>
      </w:r>
      <w:r w:rsidR="00C27C36" w:rsidRPr="00C27C36">
        <w:rPr>
          <w:b/>
          <w:bCs/>
        </w:rPr>
        <w:t>AppOwnsDataAdmin</w:t>
      </w:r>
      <w:r w:rsidR="00C27C36">
        <w:t xml:space="preserve"> application to return your user account into a state where it is unassigned as shown in the following screenshot.</w:t>
      </w:r>
    </w:p>
    <w:p w14:paraId="35058173" w14:textId="1CC24E7C" w:rsidR="001C0409" w:rsidRDefault="001C0409" w:rsidP="0021376D">
      <w:r>
        <w:rPr>
          <w:noProof/>
        </w:rPr>
        <w:drawing>
          <wp:inline distT="0" distB="0" distL="0" distR="0" wp14:anchorId="29BEDE51" wp14:editId="6CC66DF0">
            <wp:extent cx="5336309" cy="133531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85927" cy="1347730"/>
                    </a:xfrm>
                    <a:prstGeom prst="rect">
                      <a:avLst/>
                    </a:prstGeom>
                    <a:noFill/>
                    <a:ln>
                      <a:noFill/>
                    </a:ln>
                  </pic:spPr>
                </pic:pic>
              </a:graphicData>
            </a:graphic>
          </wp:inline>
        </w:drawing>
      </w:r>
    </w:p>
    <w:p w14:paraId="2C00064A" w14:textId="5C48168F" w:rsidR="0021376D" w:rsidRDefault="00C27C36" w:rsidP="0021376D">
      <w:r>
        <w:t xml:space="preserve">Now, move over the browser </w:t>
      </w:r>
      <w:r w:rsidR="00963CE6">
        <w:t xml:space="preserve">windows </w:t>
      </w:r>
      <w:r>
        <w:t xml:space="preserve">with the </w:t>
      </w:r>
      <w:r w:rsidR="0021376D" w:rsidRPr="00E413AE">
        <w:rPr>
          <w:b/>
          <w:bCs/>
        </w:rPr>
        <w:t>AppOwnsData</w:t>
      </w:r>
      <w:r w:rsidR="0021376D">
        <w:rPr>
          <w:b/>
          <w:bCs/>
        </w:rPr>
        <w:t>React</w:t>
      </w:r>
      <w:r w:rsidR="0021376D" w:rsidRPr="00E413AE">
        <w:rPr>
          <w:b/>
          <w:bCs/>
        </w:rPr>
        <w:t>Client</w:t>
      </w:r>
      <w:r w:rsidR="0021376D">
        <w:t xml:space="preserve"> application </w:t>
      </w:r>
      <w:r>
        <w:t xml:space="preserve">and </w:t>
      </w:r>
      <w:r w:rsidR="0021376D">
        <w:t xml:space="preserve">click the </w:t>
      </w:r>
      <w:r w:rsidR="0021376D" w:rsidRPr="00A0512A">
        <w:rPr>
          <w:b/>
          <w:bCs/>
        </w:rPr>
        <w:t>Login</w:t>
      </w:r>
      <w:r w:rsidR="0021376D">
        <w:t xml:space="preserve"> link</w:t>
      </w:r>
      <w:r w:rsidR="00963CE6">
        <w:t xml:space="preserve"> to sign in</w:t>
      </w:r>
      <w:r w:rsidR="0021376D">
        <w:t>.</w:t>
      </w:r>
    </w:p>
    <w:p w14:paraId="17FE1BE1" w14:textId="6E2D666B" w:rsidR="0021376D" w:rsidRDefault="00F20479" w:rsidP="0021376D">
      <w:r>
        <w:rPr>
          <w:noProof/>
        </w:rPr>
        <w:drawing>
          <wp:inline distT="0" distB="0" distL="0" distR="0" wp14:anchorId="52504B31" wp14:editId="45AF197C">
            <wp:extent cx="5518539" cy="1074057"/>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91846" cy="1088325"/>
                    </a:xfrm>
                    <a:prstGeom prst="rect">
                      <a:avLst/>
                    </a:prstGeom>
                    <a:noFill/>
                    <a:ln>
                      <a:noFill/>
                    </a:ln>
                  </pic:spPr>
                </pic:pic>
              </a:graphicData>
            </a:graphic>
          </wp:inline>
        </w:drawing>
      </w:r>
    </w:p>
    <w:p w14:paraId="0A8035CC" w14:textId="45FEF607"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 xml:space="preserve">application using </w:t>
      </w:r>
      <w:r w:rsidR="00C27C36">
        <w:t>the user account you are using for testing</w:t>
      </w:r>
      <w:r>
        <w:t>.</w:t>
      </w:r>
    </w:p>
    <w:p w14:paraId="739C8948" w14:textId="10792E05" w:rsidR="0021376D" w:rsidRDefault="00F20479" w:rsidP="0021376D">
      <w:r>
        <w:rPr>
          <w:noProof/>
        </w:rPr>
        <w:drawing>
          <wp:inline distT="0" distB="0" distL="0" distR="0" wp14:anchorId="6577DA78" wp14:editId="281E2EAF">
            <wp:extent cx="4781978" cy="1770743"/>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2980" cy="1793332"/>
                    </a:xfrm>
                    <a:prstGeom prst="rect">
                      <a:avLst/>
                    </a:prstGeom>
                    <a:noFill/>
                    <a:ln>
                      <a:noFill/>
                    </a:ln>
                  </pic:spPr>
                </pic:pic>
              </a:graphicData>
            </a:graphic>
          </wp:inline>
        </w:drawing>
      </w:r>
    </w:p>
    <w:p w14:paraId="574B7582" w14:textId="3F7BF9DE" w:rsidR="0021376D" w:rsidRDefault="00963CE6" w:rsidP="0021376D">
      <w:r>
        <w:t xml:space="preserve">If you are authenticating for the first time, </w:t>
      </w:r>
      <w:r w:rsidR="0021376D">
        <w:t>you</w:t>
      </w:r>
      <w:r w:rsidR="00BC3A00">
        <w:t xml:space="preserve"> </w:t>
      </w:r>
      <w:r>
        <w:t xml:space="preserve">will </w:t>
      </w:r>
      <w:r w:rsidR="00BC3A00">
        <w:t xml:space="preserve">be </w:t>
      </w:r>
      <w:r w:rsidR="0021376D">
        <w:t xml:space="preserve">prompted with the </w:t>
      </w:r>
      <w:r w:rsidR="0021376D" w:rsidRPr="004B5C5B">
        <w:rPr>
          <w:b/>
          <w:bCs/>
        </w:rPr>
        <w:t>Permissions requested</w:t>
      </w:r>
      <w:r w:rsidR="0021376D">
        <w:t xml:space="preserve"> dialog. </w:t>
      </w:r>
      <w:r w:rsidR="00BC3A00">
        <w:t xml:space="preserve">If you </w:t>
      </w:r>
      <w:r>
        <w:t xml:space="preserve">are </w:t>
      </w:r>
      <w:r w:rsidR="00BC3A00">
        <w:t>prompt</w:t>
      </w:r>
      <w:r>
        <w:t>ed with this dailog</w:t>
      </w:r>
      <w:r w:rsidR="00BC3A00">
        <w:t>, c</w:t>
      </w:r>
      <w:r w:rsidR="0021376D">
        <w:t xml:space="preserve">lick the </w:t>
      </w:r>
      <w:r w:rsidR="0021376D" w:rsidRPr="00A0512A">
        <w:rPr>
          <w:b/>
          <w:bCs/>
        </w:rPr>
        <w:t>Accept</w:t>
      </w:r>
      <w:r w:rsidR="0021376D">
        <w:t xml:space="preserve"> button to continue.</w:t>
      </w:r>
    </w:p>
    <w:p w14:paraId="04E7DADD" w14:textId="77777777" w:rsidR="0021376D" w:rsidRDefault="0021376D" w:rsidP="0021376D">
      <w:r>
        <w:rPr>
          <w:noProof/>
        </w:rPr>
        <w:drawing>
          <wp:inline distT="0" distB="0" distL="0" distR="0" wp14:anchorId="486509F6" wp14:editId="2A8673CC">
            <wp:extent cx="2131602" cy="2452915"/>
            <wp:effectExtent l="0" t="0" r="2540" b="508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85676" cy="2515140"/>
                    </a:xfrm>
                    <a:prstGeom prst="rect">
                      <a:avLst/>
                    </a:prstGeom>
                    <a:noFill/>
                    <a:ln>
                      <a:noFill/>
                    </a:ln>
                  </pic:spPr>
                </pic:pic>
              </a:graphicData>
            </a:graphic>
          </wp:inline>
        </w:drawing>
      </w:r>
    </w:p>
    <w:p w14:paraId="4DC41392" w14:textId="51D7887F" w:rsidR="0021376D" w:rsidRDefault="0021376D" w:rsidP="0021376D">
      <w:r>
        <w:lastRenderedPageBreak/>
        <w:t>After logging in</w:t>
      </w:r>
      <w:r w:rsidR="00963CE6">
        <w:t>,</w:t>
      </w:r>
      <w:r>
        <w:t xml:space="preserve"> you should see </w:t>
      </w:r>
      <w:r w:rsidR="00963CE6">
        <w:t xml:space="preserve">the home page of </w:t>
      </w:r>
      <w:r w:rsidR="00963CE6" w:rsidRPr="00963CE6">
        <w:rPr>
          <w:b/>
          <w:bCs/>
        </w:rPr>
        <w:t>AppOwnsDataReactClient</w:t>
      </w:r>
      <w:r w:rsidR="00963CE6">
        <w:t xml:space="preserve"> as shown in </w:t>
      </w:r>
      <w:r>
        <w:t xml:space="preserve">the following screenshot </w:t>
      </w:r>
      <w:r w:rsidR="00963CE6">
        <w:t xml:space="preserve">with a message </w:t>
      </w:r>
      <w:r>
        <w:t>ind</w:t>
      </w:r>
      <w:r w:rsidR="00C27C36">
        <w:t xml:space="preserve">icating that </w:t>
      </w:r>
      <w:r>
        <w:t>the current user has not been assigned to a customer tenant.</w:t>
      </w:r>
    </w:p>
    <w:p w14:paraId="762FA639" w14:textId="3B775BD0" w:rsidR="0021376D" w:rsidRDefault="00F20479" w:rsidP="0021376D">
      <w:r>
        <w:rPr>
          <w:noProof/>
        </w:rPr>
        <w:drawing>
          <wp:inline distT="0" distB="0" distL="0" distR="0" wp14:anchorId="65C41224" wp14:editId="3E77850A">
            <wp:extent cx="5593066" cy="1117600"/>
            <wp:effectExtent l="0" t="0" r="825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26089"/>
                    <a:stretch/>
                  </pic:blipFill>
                  <pic:spPr bwMode="auto">
                    <a:xfrm>
                      <a:off x="0" y="0"/>
                      <a:ext cx="5662661" cy="1131506"/>
                    </a:xfrm>
                    <a:prstGeom prst="rect">
                      <a:avLst/>
                    </a:prstGeom>
                    <a:noFill/>
                    <a:ln>
                      <a:noFill/>
                    </a:ln>
                    <a:extLst>
                      <a:ext uri="{53640926-AAD7-44D8-BBD7-CCE9431645EC}">
                        <a14:shadowObscured xmlns:a14="http://schemas.microsoft.com/office/drawing/2010/main"/>
                      </a:ext>
                    </a:extLst>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135058C2" w14:textId="77777777" w:rsidR="0021376D" w:rsidRDefault="0021376D" w:rsidP="0021376D">
      <w:pPr>
        <w:pStyle w:val="Heading3"/>
      </w:pPr>
      <w:bookmarkStart w:id="61" w:name="_Toc115018298"/>
      <w:r>
        <w:t>Assign user permissions</w:t>
      </w:r>
      <w:bookmarkEnd w:id="61"/>
    </w:p>
    <w:p w14:paraId="0F2603F6" w14:textId="3CA9B25A"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r w:rsidR="008474C5">
        <w:t xml:space="preserve"> </w:t>
      </w:r>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59D2CFA4" w:rsidR="0021376D" w:rsidRDefault="008474C5" w:rsidP="0021376D">
      <w:r>
        <w:rPr>
          <w:noProof/>
        </w:rPr>
        <w:drawing>
          <wp:inline distT="0" distB="0" distL="0" distR="0" wp14:anchorId="2880C479" wp14:editId="2B0F448E">
            <wp:extent cx="5575300" cy="1412547"/>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29149" cy="1426190"/>
                    </a:xfrm>
                    <a:prstGeom prst="rect">
                      <a:avLst/>
                    </a:prstGeom>
                    <a:noFill/>
                    <a:ln>
                      <a:noFill/>
                    </a:ln>
                  </pic:spPr>
                </pic:pic>
              </a:graphicData>
            </a:graphic>
          </wp:inline>
        </w:drawing>
      </w:r>
    </w:p>
    <w:p w14:paraId="5938EDC9" w14:textId="114BC522"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r w:rsidR="00BE4AE6">
        <w:t xml:space="preserve"> </w:t>
      </w:r>
      <w:r>
        <w:t xml:space="preserve">Once you have selected a tenant such as </w:t>
      </w:r>
      <w:r w:rsidR="00963CE6">
        <w:rPr>
          <w:b/>
          <w:bCs/>
        </w:rPr>
        <w:t>Wingtip Toys</w:t>
      </w:r>
      <w:r>
        <w:t xml:space="preserve">, click the </w:t>
      </w:r>
      <w:r w:rsidRPr="00836507">
        <w:rPr>
          <w:b/>
          <w:bCs/>
        </w:rPr>
        <w:t>Save</w:t>
      </w:r>
      <w:r>
        <w:t xml:space="preserve"> button to save your changes.</w:t>
      </w:r>
    </w:p>
    <w:p w14:paraId="7807221D" w14:textId="64BDF16E" w:rsidR="0021376D" w:rsidRDefault="00BE4AE6" w:rsidP="0021376D">
      <w:r>
        <w:rPr>
          <w:noProof/>
        </w:rPr>
        <w:drawing>
          <wp:inline distT="0" distB="0" distL="0" distR="0" wp14:anchorId="5C1FF2BB" wp14:editId="754500B2">
            <wp:extent cx="5554085" cy="2278743"/>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95283" cy="2295646"/>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18F0BA0D" w:rsidR="0021376D" w:rsidRDefault="00BE4AE6" w:rsidP="0021376D">
      <w:r>
        <w:rPr>
          <w:noProof/>
        </w:rPr>
        <w:drawing>
          <wp:inline distT="0" distB="0" distL="0" distR="0" wp14:anchorId="3E88CED8" wp14:editId="1DC51BB1">
            <wp:extent cx="5575351" cy="566057"/>
            <wp:effectExtent l="0" t="0" r="635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70158" cy="575683"/>
                    </a:xfrm>
                    <a:prstGeom prst="rect">
                      <a:avLst/>
                    </a:prstGeom>
                    <a:noFill/>
                    <a:ln>
                      <a:noFill/>
                    </a:ln>
                  </pic:spPr>
                </pic:pic>
              </a:graphicData>
            </a:graphic>
          </wp:inline>
        </w:drawing>
      </w:r>
    </w:p>
    <w:p w14:paraId="084B50C6" w14:textId="24AEABD7" w:rsidR="0021376D" w:rsidRDefault="0021376D" w:rsidP="0021376D">
      <w:r>
        <w:lastRenderedPageBreak/>
        <w:t xml:space="preserve">Return to the browser session running </w:t>
      </w:r>
      <w:r w:rsidR="00D56B5C" w:rsidRPr="00E413AE">
        <w:rPr>
          <w:b/>
          <w:bCs/>
        </w:rPr>
        <w:t>AppOwnsData</w:t>
      </w:r>
      <w:r w:rsidR="00D56B5C">
        <w:rPr>
          <w:b/>
          <w:bCs/>
        </w:rPr>
        <w:t>React</w:t>
      </w:r>
      <w:r w:rsidR="00D56B5C" w:rsidRPr="00E413AE">
        <w:rPr>
          <w:b/>
          <w:bCs/>
        </w:rPr>
        <w:t>Client</w:t>
      </w:r>
      <w:r w:rsidR="00D56B5C">
        <w:t xml:space="preserve"> </w:t>
      </w:r>
      <w:r>
        <w:t xml:space="preserve">and refresh the page. </w:t>
      </w:r>
      <w:r w:rsidR="00963CE6">
        <w:t xml:space="preserve">Once </w:t>
      </w:r>
      <w:r>
        <w:t xml:space="preserve">the page refreshes, you should see </w:t>
      </w:r>
      <w:r w:rsidR="00963CE6">
        <w:t>the home page now shows a left navigation menu with available reports and details of the user session.</w:t>
      </w:r>
    </w:p>
    <w:p w14:paraId="4C666045" w14:textId="5823E3E0" w:rsidR="0021376D" w:rsidRDefault="00BE4AE6" w:rsidP="0021376D">
      <w:r>
        <w:rPr>
          <w:noProof/>
        </w:rPr>
        <w:drawing>
          <wp:inline distT="0" distB="0" distL="0" distR="0" wp14:anchorId="22886F9E" wp14:editId="3FE4132F">
            <wp:extent cx="4609659" cy="2264229"/>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40602" cy="2279428"/>
                    </a:xfrm>
                    <a:prstGeom prst="rect">
                      <a:avLst/>
                    </a:prstGeom>
                    <a:noFill/>
                    <a:ln>
                      <a:noFill/>
                    </a:ln>
                  </pic:spPr>
                </pic:pic>
              </a:graphicData>
            </a:graphic>
          </wp:inline>
        </w:drawing>
      </w:r>
    </w:p>
    <w:p w14:paraId="5B690FD7" w14:textId="30E353C9" w:rsidR="00BE4AE6" w:rsidRDefault="00963CE6" w:rsidP="0021376D">
      <w:r>
        <w:t xml:space="preserve">Click on the </w:t>
      </w:r>
      <w:r w:rsidRPr="00963CE6">
        <w:rPr>
          <w:b/>
          <w:bCs/>
        </w:rPr>
        <w:t>Sales</w:t>
      </w:r>
      <w:r>
        <w:t xml:space="preserve"> link in the left navigation to embed the </w:t>
      </w:r>
      <w:r w:rsidRPr="00963CE6">
        <w:rPr>
          <w:b/>
          <w:bCs/>
        </w:rPr>
        <w:t>Sales</w:t>
      </w:r>
      <w:r>
        <w:t xml:space="preserve"> report. You should see that the report is successfully embedded and displayed to the user. You should notice that the end of the URL contains the </w:t>
      </w:r>
      <w:r w:rsidRPr="00963CE6">
        <w:rPr>
          <w:b/>
          <w:bCs/>
        </w:rPr>
        <w:t>Sales</w:t>
      </w:r>
      <w:r>
        <w:t xml:space="preserve"> report ID.</w:t>
      </w:r>
    </w:p>
    <w:p w14:paraId="5FBE49A7" w14:textId="275D075A" w:rsidR="00BE4AE6" w:rsidRDefault="00BE4AE6" w:rsidP="0021376D">
      <w:r>
        <w:rPr>
          <w:noProof/>
        </w:rPr>
        <w:drawing>
          <wp:inline distT="0" distB="0" distL="0" distR="0" wp14:anchorId="35760207" wp14:editId="726EB40A">
            <wp:extent cx="4544195" cy="2481943"/>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78656" cy="2500765"/>
                    </a:xfrm>
                    <a:prstGeom prst="rect">
                      <a:avLst/>
                    </a:prstGeom>
                    <a:noFill/>
                    <a:ln>
                      <a:noFill/>
                    </a:ln>
                  </pic:spPr>
                </pic:pic>
              </a:graphicData>
            </a:graphic>
          </wp:inline>
        </w:drawing>
      </w:r>
    </w:p>
    <w:p w14:paraId="522FC8B2" w14:textId="29E9DF5F" w:rsidR="00963CE6" w:rsidRDefault="00963CE6" w:rsidP="00963CE6">
      <w:r>
        <w:t xml:space="preserve">Click on the </w:t>
      </w:r>
      <w:r w:rsidRPr="00963CE6">
        <w:rPr>
          <w:b/>
          <w:bCs/>
        </w:rPr>
        <w:t>Sales</w:t>
      </w:r>
      <w:r>
        <w:rPr>
          <w:b/>
          <w:bCs/>
        </w:rPr>
        <w:t xml:space="preserve"> Summary</w:t>
      </w:r>
      <w:r>
        <w:t xml:space="preserve"> link in the left navigation to embed the </w:t>
      </w:r>
      <w:r w:rsidRPr="00963CE6">
        <w:rPr>
          <w:b/>
          <w:bCs/>
        </w:rPr>
        <w:t>Sales</w:t>
      </w:r>
      <w:r>
        <w:rPr>
          <w:b/>
          <w:bCs/>
        </w:rPr>
        <w:t xml:space="preserve"> Summary</w:t>
      </w:r>
      <w:r>
        <w:t xml:space="preserve"> report. Note that this is a paginated report as opposed to a standard Power BI report.</w:t>
      </w:r>
    </w:p>
    <w:p w14:paraId="5F09FADD" w14:textId="556BD2BE" w:rsidR="00BE4AE6" w:rsidRDefault="00BE4AE6" w:rsidP="0021376D">
      <w:r>
        <w:rPr>
          <w:noProof/>
        </w:rPr>
        <w:drawing>
          <wp:inline distT="0" distB="0" distL="0" distR="0" wp14:anchorId="72192788" wp14:editId="5E2CC603">
            <wp:extent cx="5064697" cy="2438400"/>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11851"/>
                    <a:stretch/>
                  </pic:blipFill>
                  <pic:spPr bwMode="auto">
                    <a:xfrm>
                      <a:off x="0" y="0"/>
                      <a:ext cx="5092218" cy="2451650"/>
                    </a:xfrm>
                    <a:prstGeom prst="rect">
                      <a:avLst/>
                    </a:prstGeom>
                    <a:noFill/>
                    <a:ln>
                      <a:noFill/>
                    </a:ln>
                    <a:extLst>
                      <a:ext uri="{53640926-AAD7-44D8-BBD7-CCE9431645EC}">
                        <a14:shadowObscured xmlns:a14="http://schemas.microsoft.com/office/drawing/2010/main"/>
                      </a:ext>
                    </a:extLst>
                  </pic:spPr>
                </pic:pic>
              </a:graphicData>
            </a:graphic>
          </wp:inline>
        </w:drawing>
      </w:r>
    </w:p>
    <w:p w14:paraId="73B75FAB" w14:textId="77777777" w:rsidR="0021376D" w:rsidRDefault="0021376D" w:rsidP="0021376D">
      <w:pPr>
        <w:pStyle w:val="Heading3"/>
      </w:pPr>
      <w:bookmarkStart w:id="62" w:name="_Toc115018299"/>
      <w:r>
        <w:lastRenderedPageBreak/>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5071C9DD" w:rsidR="0021376D" w:rsidRDefault="00236D74" w:rsidP="0021376D">
      <w:r>
        <w:rPr>
          <w:noProof/>
        </w:rPr>
        <w:drawing>
          <wp:inline distT="0" distB="0" distL="0" distR="0" wp14:anchorId="2099F0C6" wp14:editId="3A7FC694">
            <wp:extent cx="4307457" cy="15466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22662" cy="1552073"/>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37F15AE4" w:rsidR="0021376D" w:rsidRDefault="00236D74" w:rsidP="0021376D">
      <w:r>
        <w:rPr>
          <w:noProof/>
        </w:rPr>
        <w:drawing>
          <wp:inline distT="0" distB="0" distL="0" distR="0" wp14:anchorId="72D0CEEB" wp14:editId="3BABC4FD">
            <wp:extent cx="5348378" cy="570242"/>
            <wp:effectExtent l="0" t="0" r="5080" b="127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76" cy="575754"/>
                    </a:xfrm>
                    <a:prstGeom prst="rect">
                      <a:avLst/>
                    </a:prstGeom>
                    <a:noFill/>
                    <a:ln>
                      <a:noFill/>
                    </a:ln>
                  </pic:spPr>
                </pic:pic>
              </a:graphicData>
            </a:graphic>
          </wp:inline>
        </w:drawing>
      </w:r>
    </w:p>
    <w:p w14:paraId="059D91F3" w14:textId="6F04ECB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t>
      </w:r>
      <w:r w:rsidR="00236D74">
        <w:t xml:space="preserve">After the page has refreshed, navigate back to the </w:t>
      </w:r>
      <w:r w:rsidR="00236D74" w:rsidRPr="00236D74">
        <w:rPr>
          <w:b/>
          <w:bCs/>
        </w:rPr>
        <w:t>Sales</w:t>
      </w:r>
      <w:r w:rsidR="00236D74">
        <w:t xml:space="preserve"> report. </w:t>
      </w:r>
      <w:r w:rsidR="003E5662">
        <w:t xml:space="preserve">Once you have embedded </w:t>
      </w:r>
      <w:r w:rsidR="00236D74">
        <w:t xml:space="preserve">the </w:t>
      </w:r>
      <w:r w:rsidRPr="009D71E7">
        <w:rPr>
          <w:b/>
          <w:bCs/>
        </w:rPr>
        <w:t>Sales</w:t>
      </w:r>
      <w:r>
        <w:t xml:space="preserve"> report</w:t>
      </w:r>
      <w:r w:rsidR="00236D74">
        <w:t xml:space="preserve">, </w:t>
      </w:r>
      <w:r w:rsidR="00236D74" w:rsidRPr="00236D74">
        <w:rPr>
          <w:b/>
          <w:bCs/>
        </w:rPr>
        <w:t>AppOwnsDataReact</w:t>
      </w:r>
      <w:r w:rsidR="003E5662">
        <w:rPr>
          <w:b/>
          <w:bCs/>
        </w:rPr>
        <w:t>Client</w:t>
      </w:r>
      <w:r w:rsidR="00236D74">
        <w:t xml:space="preserve"> should display an </w:t>
      </w:r>
      <w:r w:rsidRPr="00D36673">
        <w:rPr>
          <w:b/>
          <w:bCs/>
        </w:rPr>
        <w:t xml:space="preserve">Edit </w:t>
      </w:r>
      <w:r>
        <w:t>button</w:t>
      </w:r>
      <w:r w:rsidR="003E5662">
        <w:t xml:space="preserve"> on the toolbar above the report</w:t>
      </w:r>
      <w:r>
        <w:t xml:space="preserve">. </w:t>
      </w:r>
      <w:r w:rsidR="00236D74">
        <w:t xml:space="preserve">Click the </w:t>
      </w:r>
      <w:r w:rsidR="00236D74" w:rsidRPr="00236D74">
        <w:rPr>
          <w:b/>
          <w:bCs/>
        </w:rPr>
        <w:t>Edit</w:t>
      </w:r>
      <w:r w:rsidR="00236D74">
        <w:t xml:space="preserve"> button to m</w:t>
      </w:r>
      <w:r>
        <w:t>ove the report into edit mode.</w:t>
      </w:r>
    </w:p>
    <w:p w14:paraId="08F4D9AB" w14:textId="51735733" w:rsidR="0021376D" w:rsidRDefault="00236D74" w:rsidP="0021376D">
      <w:r>
        <w:rPr>
          <w:noProof/>
        </w:rPr>
        <w:drawing>
          <wp:inline distT="0" distB="0" distL="0" distR="0" wp14:anchorId="2BA912E2" wp14:editId="41681827">
            <wp:extent cx="6854825" cy="1242060"/>
            <wp:effectExtent l="0" t="0" r="317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854825" cy="1242060"/>
                    </a:xfrm>
                    <a:prstGeom prst="rect">
                      <a:avLst/>
                    </a:prstGeom>
                    <a:noFill/>
                    <a:ln>
                      <a:noFill/>
                    </a:ln>
                  </pic:spPr>
                </pic:pic>
              </a:graphicData>
            </a:graphic>
          </wp:inline>
        </w:drawing>
      </w:r>
    </w:p>
    <w:p w14:paraId="344F260D" w14:textId="473883F8" w:rsidR="0021376D" w:rsidRDefault="00236D74" w:rsidP="0021376D">
      <w:r>
        <w:t xml:space="preserve">Once you move the report into edit mode, you should </w:t>
      </w:r>
      <w:r w:rsidR="003E5662">
        <w:t xml:space="preserve">be </w:t>
      </w:r>
      <w:r>
        <w:t xml:space="preserve">able to edit the report using the same report designer experience made available by the Power BI Service. </w:t>
      </w:r>
      <w:r w:rsidR="0021376D">
        <w:t xml:space="preserve">Make a simple customization to the report such as changing the </w:t>
      </w:r>
      <w:r w:rsidR="0021376D" w:rsidRPr="00D36673">
        <w:rPr>
          <w:b/>
          <w:bCs/>
        </w:rPr>
        <w:t>Default color</w:t>
      </w:r>
      <w:r w:rsidR="0021376D">
        <w:t xml:space="preserve"> for the </w:t>
      </w:r>
      <w:r w:rsidR="003E5662">
        <w:t xml:space="preserve">column </w:t>
      </w:r>
      <w:r w:rsidR="0021376D">
        <w:t>chart.</w:t>
      </w:r>
    </w:p>
    <w:p w14:paraId="5B738BA6" w14:textId="592F2226" w:rsidR="0021376D" w:rsidRDefault="00236D74" w:rsidP="0021376D">
      <w:r>
        <w:rPr>
          <w:noProof/>
        </w:rPr>
        <w:drawing>
          <wp:inline distT="0" distB="0" distL="0" distR="0" wp14:anchorId="2EC966B3" wp14:editId="1F9C8674">
            <wp:extent cx="5152846" cy="2271628"/>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59398" cy="2274516"/>
                    </a:xfrm>
                    <a:prstGeom prst="rect">
                      <a:avLst/>
                    </a:prstGeom>
                    <a:noFill/>
                    <a:ln>
                      <a:noFill/>
                    </a:ln>
                  </pic:spPr>
                </pic:pic>
              </a:graphicData>
            </a:graphic>
          </wp:inline>
        </w:drawing>
      </w:r>
    </w:p>
    <w:p w14:paraId="7AC151B8" w14:textId="77777777" w:rsidR="0021376D" w:rsidRDefault="0021376D" w:rsidP="0021376D">
      <w:r>
        <w:lastRenderedPageBreak/>
        <w:t xml:space="preserve">Save your changes by invoking the </w:t>
      </w:r>
      <w:r w:rsidRPr="00D36673">
        <w:rPr>
          <w:b/>
          <w:bCs/>
        </w:rPr>
        <w:t>File &gt; Save</w:t>
      </w:r>
      <w:r>
        <w:t xml:space="preserve"> menu command.</w:t>
      </w:r>
    </w:p>
    <w:p w14:paraId="6568E7B1" w14:textId="0663BB57" w:rsidR="0021376D" w:rsidRDefault="00D60D26" w:rsidP="0021376D">
      <w:r>
        <w:rPr>
          <w:noProof/>
        </w:rPr>
        <w:drawing>
          <wp:inline distT="0" distB="0" distL="0" distR="0" wp14:anchorId="162DE08A" wp14:editId="4B0B1313">
            <wp:extent cx="4399472" cy="1159064"/>
            <wp:effectExtent l="0" t="0" r="127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441156" cy="117004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r w:rsidRPr="00D36673">
        <w:rPr>
          <w:b/>
          <w:bCs/>
        </w:rPr>
        <w:t>SaveAs</w:t>
      </w:r>
      <w:r>
        <w:t xml:space="preserve"> command on an existing report to create a new report which is a copy.</w:t>
      </w:r>
    </w:p>
    <w:p w14:paraId="6DF961F9" w14:textId="3AB98336"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r w:rsidR="003E5662">
        <w:t xml:space="preserve"> </w:t>
      </w:r>
      <w:r>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62A4B604" w:rsidR="0021376D" w:rsidRDefault="00D60D26" w:rsidP="0021376D">
      <w:r>
        <w:rPr>
          <w:noProof/>
        </w:rPr>
        <w:drawing>
          <wp:inline distT="0" distB="0" distL="0" distR="0" wp14:anchorId="45387A79" wp14:editId="13DE452B">
            <wp:extent cx="5998234" cy="589480"/>
            <wp:effectExtent l="0" t="0" r="2540" b="127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42807" cy="593860"/>
                    </a:xfrm>
                    <a:prstGeom prst="rect">
                      <a:avLst/>
                    </a:prstGeom>
                    <a:noFill/>
                    <a:ln>
                      <a:noFill/>
                    </a:ln>
                  </pic:spPr>
                </pic:pic>
              </a:graphicData>
            </a:graphic>
          </wp:inline>
        </w:drawing>
      </w:r>
    </w:p>
    <w:p w14:paraId="48CE5D1B" w14:textId="5AC58C4B"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003E5662">
        <w:rPr>
          <w:b/>
          <w:bCs/>
        </w:rPr>
        <w:t>Datasets</w:t>
      </w:r>
      <w:r>
        <w:t xml:space="preserve"> section in the left navigation. </w:t>
      </w:r>
    </w:p>
    <w:p w14:paraId="2FD6BA90" w14:textId="6F9373DF" w:rsidR="0021376D" w:rsidRDefault="00D60D26" w:rsidP="0021376D">
      <w:r>
        <w:rPr>
          <w:noProof/>
        </w:rPr>
        <w:drawing>
          <wp:inline distT="0" distB="0" distL="0" distR="0" wp14:anchorId="32694234" wp14:editId="6583BD33">
            <wp:extent cx="1407886" cy="1219761"/>
            <wp:effectExtent l="0" t="0" r="190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18914" cy="1229315"/>
                    </a:xfrm>
                    <a:prstGeom prst="rect">
                      <a:avLst/>
                    </a:prstGeom>
                    <a:noFill/>
                    <a:ln>
                      <a:noFill/>
                    </a:ln>
                  </pic:spPr>
                </pic:pic>
              </a:graphicData>
            </a:graphic>
          </wp:inline>
        </w:drawing>
      </w:r>
    </w:p>
    <w:p w14:paraId="7F380D14" w14:textId="492D9EB6" w:rsidR="00D60D26" w:rsidRDefault="00D60D26" w:rsidP="0021376D">
      <w:r>
        <w:t xml:space="preserve">Click on the </w:t>
      </w:r>
      <w:r w:rsidRPr="009D71E7">
        <w:rPr>
          <w:b/>
          <w:bCs/>
        </w:rPr>
        <w:t>Sales</w:t>
      </w:r>
      <w:r>
        <w:t xml:space="preserve"> link in the </w:t>
      </w:r>
      <w:r w:rsidR="003E5662">
        <w:rPr>
          <w:b/>
          <w:bCs/>
        </w:rPr>
        <w:t>Datasets</w:t>
      </w:r>
      <w:r>
        <w:t xml:space="preserve"> section in the left navigation to create a new report</w:t>
      </w:r>
      <w:r w:rsidR="003E5662">
        <w:t xml:space="preserve"> based</w:t>
      </w:r>
      <w:r>
        <w:t xml:space="preserve">. </w:t>
      </w:r>
      <w:r w:rsidR="0021376D">
        <w:t xml:space="preserve">You should now see the Power BI report designer with a new report </w:t>
      </w:r>
      <w:r w:rsidR="003E5662">
        <w:t xml:space="preserve">with the tables for the </w:t>
      </w:r>
      <w:r w:rsidR="0021376D" w:rsidRPr="002C0592">
        <w:rPr>
          <w:b/>
          <w:bCs/>
        </w:rPr>
        <w:t>Sales</w:t>
      </w:r>
      <w:r w:rsidR="0021376D">
        <w:t xml:space="preserve"> dataset</w:t>
      </w:r>
      <w:r w:rsidR="003E5662">
        <w:t xml:space="preserve"> shown in the </w:t>
      </w:r>
      <w:r w:rsidR="003E5662" w:rsidRPr="003E5662">
        <w:rPr>
          <w:b/>
          <w:bCs/>
        </w:rPr>
        <w:t>Fields</w:t>
      </w:r>
      <w:r w:rsidR="003E5662">
        <w:t xml:space="preserve"> list on the right</w:t>
      </w:r>
      <w:r w:rsidR="0021376D">
        <w:t xml:space="preserve">. </w:t>
      </w:r>
    </w:p>
    <w:p w14:paraId="45EB1635" w14:textId="5B9425FC" w:rsidR="00D60D26" w:rsidRDefault="00D60D26" w:rsidP="0021376D">
      <w:r>
        <w:rPr>
          <w:noProof/>
        </w:rPr>
        <w:drawing>
          <wp:inline distT="0" distB="0" distL="0" distR="0" wp14:anchorId="27A64BA9" wp14:editId="02B80A20">
            <wp:extent cx="4498975" cy="190787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519794" cy="1916703"/>
                    </a:xfrm>
                    <a:prstGeom prst="rect">
                      <a:avLst/>
                    </a:prstGeom>
                    <a:noFill/>
                    <a:ln>
                      <a:noFill/>
                    </a:ln>
                  </pic:spPr>
                </pic:pic>
              </a:graphicData>
            </a:graphic>
          </wp:inline>
        </w:drawing>
      </w:r>
    </w:p>
    <w:p w14:paraId="5BBFF36A" w14:textId="245AAEA8" w:rsidR="0021376D" w:rsidRDefault="0021376D" w:rsidP="0021376D">
      <w:r>
        <w:t xml:space="preserve">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198CBB75" w:rsidR="0021376D" w:rsidRDefault="00E27631" w:rsidP="0021376D">
      <w:r>
        <w:rPr>
          <w:noProof/>
        </w:rPr>
        <w:drawing>
          <wp:inline distT="0" distB="0" distL="0" distR="0" wp14:anchorId="56F1E0AD" wp14:editId="4FCADA2C">
            <wp:extent cx="4499429" cy="74045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562497" cy="750829"/>
                    </a:xfrm>
                    <a:prstGeom prst="rect">
                      <a:avLst/>
                    </a:prstGeom>
                    <a:noFill/>
                    <a:ln>
                      <a:noFill/>
                    </a:ln>
                  </pic:spPr>
                </pic:pic>
              </a:graphicData>
            </a:graphic>
          </wp:inline>
        </w:drawing>
      </w:r>
    </w:p>
    <w:p w14:paraId="45082515" w14:textId="77777777" w:rsidR="0021376D" w:rsidRDefault="0021376D" w:rsidP="0021376D">
      <w:r>
        <w:lastRenderedPageBreak/>
        <w:t>When in full-screen mode, create a simple report layout using whatever visuals you'd like.</w:t>
      </w:r>
    </w:p>
    <w:p w14:paraId="648371F7" w14:textId="6A01D352" w:rsidR="0021376D" w:rsidRDefault="00FA7256" w:rsidP="0021376D">
      <w:r>
        <w:rPr>
          <w:noProof/>
        </w:rPr>
        <w:drawing>
          <wp:inline distT="0" distB="0" distL="0" distR="0" wp14:anchorId="3356F5C1" wp14:editId="155CB327">
            <wp:extent cx="5181600" cy="2953983"/>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96959" cy="2962739"/>
                    </a:xfrm>
                    <a:prstGeom prst="rect">
                      <a:avLst/>
                    </a:prstGeom>
                    <a:noFill/>
                    <a:ln>
                      <a:noFill/>
                    </a:ln>
                  </pic:spPr>
                </pic:pic>
              </a:graphicData>
            </a:graphic>
          </wp:inline>
        </w:drawing>
      </w:r>
    </w:p>
    <w:p w14:paraId="21B7FAAE" w14:textId="77777777" w:rsidR="0021376D" w:rsidRPr="008C3623" w:rsidRDefault="0021376D" w:rsidP="0021376D">
      <w:r>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54E7F284" w:rsidR="0021376D" w:rsidRDefault="00FA7256" w:rsidP="0021376D">
      <w:r>
        <w:rPr>
          <w:noProof/>
        </w:rPr>
        <w:drawing>
          <wp:inline distT="0" distB="0" distL="0" distR="0" wp14:anchorId="27CE7C05" wp14:editId="6E23EE49">
            <wp:extent cx="4470400" cy="1962588"/>
            <wp:effectExtent l="0" t="0" r="635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7369" cy="1965648"/>
                    </a:xfrm>
                    <a:prstGeom prst="rect">
                      <a:avLst/>
                    </a:prstGeom>
                    <a:noFill/>
                    <a:ln>
                      <a:noFill/>
                    </a:ln>
                  </pic:spPr>
                </pic:pic>
              </a:graphicData>
            </a:graphic>
          </wp:inline>
        </w:drawing>
      </w:r>
    </w:p>
    <w:p w14:paraId="117A7201" w14:textId="34F62EDE" w:rsidR="0021376D" w:rsidRDefault="0021376D" w:rsidP="0021376D">
      <w:r>
        <w:t xml:space="preserve">In the </w:t>
      </w:r>
      <w:r w:rsidR="00FD178A">
        <w:rPr>
          <w:b/>
          <w:bCs/>
        </w:rPr>
        <w:t>Enter report name</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50251756" w:rsidR="0021376D" w:rsidRDefault="00FA7256" w:rsidP="0021376D">
      <w:r>
        <w:rPr>
          <w:noProof/>
        </w:rPr>
        <w:drawing>
          <wp:inline distT="0" distB="0" distL="0" distR="0" wp14:anchorId="3D7BEB60" wp14:editId="1842A79E">
            <wp:extent cx="6854825" cy="2673985"/>
            <wp:effectExtent l="0" t="0" r="317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4825" cy="2673985"/>
                    </a:xfrm>
                    <a:prstGeom prst="rect">
                      <a:avLst/>
                    </a:prstGeom>
                    <a:noFill/>
                    <a:ln>
                      <a:noFill/>
                    </a:ln>
                  </pic:spPr>
                </pic:pic>
              </a:graphicData>
            </a:graphic>
          </wp:inline>
        </w:drawing>
      </w:r>
    </w:p>
    <w:p w14:paraId="03306E3B" w14:textId="77777777" w:rsidR="0021376D" w:rsidRDefault="0021376D" w:rsidP="0021376D">
      <w:r>
        <w:lastRenderedPageBreak/>
        <w:t>After saving the report, you should see in the left navigation and the application breadcrumb are updated appropriately.</w:t>
      </w:r>
    </w:p>
    <w:p w14:paraId="7401870D" w14:textId="1B48EF6E" w:rsidR="0021376D" w:rsidRPr="002456C4" w:rsidRDefault="00BD53DD" w:rsidP="0021376D">
      <w:r>
        <w:rPr>
          <w:noProof/>
        </w:rPr>
        <w:drawing>
          <wp:inline distT="0" distB="0" distL="0" distR="0" wp14:anchorId="492E4CB8" wp14:editId="7F9C8699">
            <wp:extent cx="5566914" cy="1359987"/>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89132" cy="1365415"/>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r w:rsidR="00D56B5C" w:rsidRPr="004F0B80">
        <w:rPr>
          <w:b/>
          <w:bCs/>
        </w:rPr>
        <w:t>AppOwnsData</w:t>
      </w:r>
      <w:r w:rsidR="00D56B5C">
        <w:rPr>
          <w:b/>
          <w:bCs/>
        </w:rPr>
        <w:t>Report</w:t>
      </w:r>
      <w:r w:rsidR="00D56B5C" w:rsidRPr="004F0B80">
        <w:rPr>
          <w:b/>
          <w:bCs/>
        </w:rPr>
        <w:t>Client</w:t>
      </w:r>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39"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48B48833">
            <wp:extent cx="5446905" cy="1988457"/>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8427" cy="1999965"/>
                    </a:xfrm>
                    <a:prstGeom prst="rect">
                      <a:avLst/>
                    </a:prstGeom>
                    <a:noFill/>
                    <a:ln>
                      <a:noFill/>
                    </a:ln>
                  </pic:spPr>
                </pic:pic>
              </a:graphicData>
            </a:graphic>
          </wp:inline>
        </w:drawing>
      </w:r>
    </w:p>
    <w:p w14:paraId="4796C48E" w14:textId="6EF9A8EA" w:rsidR="006A7B27" w:rsidRDefault="00A36D0F" w:rsidP="002E3270">
      <w:r>
        <w:lastRenderedPageBreak/>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41"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43"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48ACE1DE"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w:t>
      </w:r>
      <w:r w:rsidR="00B971AF">
        <w:lastRenderedPageBreak/>
        <w:t xml:space="preserve">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205423">
        <w:rPr>
          <w:b/>
          <w:bCs/>
        </w:rPr>
        <w:t xml:space="preserve">, </w:t>
      </w:r>
      <w:r w:rsidR="00205423" w:rsidRPr="00B971AF">
        <w:rPr>
          <w:b/>
          <w:bCs/>
        </w:rPr>
        <w:t>AppOwnsData</w:t>
      </w:r>
      <w:r w:rsidR="00205423">
        <w:rPr>
          <w:b/>
          <w:bCs/>
        </w:rPr>
        <w:t>React</w:t>
      </w:r>
      <w:r w:rsidR="00205423" w:rsidRPr="00B971AF">
        <w:rPr>
          <w:b/>
          <w:bCs/>
        </w:rPr>
        <w:t>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0421094A" w:rsidR="00430AA2" w:rsidRDefault="00B971AF" w:rsidP="0086240B">
      <w:pPr>
        <w:pStyle w:val="ListParagraph"/>
        <w:numPr>
          <w:ilvl w:val="0"/>
          <w:numId w:val="29"/>
        </w:numPr>
      </w:pPr>
      <w:r>
        <w:t xml:space="preserve">Use a different </w:t>
      </w:r>
      <w:hyperlink r:id="rId246"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w:t>
      </w:r>
      <w:r w:rsidR="000260A6">
        <w:t xml:space="preserve">and </w:t>
      </w:r>
      <w:r w:rsidR="000260A6" w:rsidRPr="000260A6">
        <w:rPr>
          <w:b/>
          <w:bCs/>
        </w:rPr>
        <w:t>AppOwnsDataReactClient</w:t>
      </w:r>
      <w:r w:rsidR="000260A6">
        <w:t xml:space="preserve"> </w:t>
      </w:r>
      <w:r>
        <w:t>users</w:t>
      </w:r>
      <w:r w:rsidR="0086240B">
        <w:t>.</w:t>
      </w:r>
    </w:p>
    <w:p w14:paraId="5E96EACD" w14:textId="0C51BBED" w:rsidR="000260A6" w:rsidRDefault="00430AA2" w:rsidP="000260A6">
      <w:pPr>
        <w:pStyle w:val="ListParagraph"/>
        <w:numPr>
          <w:ilvl w:val="0"/>
          <w:numId w:val="29"/>
        </w:numPr>
      </w:pPr>
      <w:r>
        <w:t xml:space="preserve">Create a more </w:t>
      </w:r>
      <w:r w:rsidR="000260A6">
        <w:t xml:space="preserve">flexible and </w:t>
      </w:r>
      <w:r>
        <w:t xml:space="preserve">granular permissions </w:t>
      </w:r>
      <w:r w:rsidR="0086240B">
        <w:t>schem</w:t>
      </w:r>
      <w:r w:rsidR="00223C43">
        <w:t>e</w:t>
      </w:r>
      <w:r w:rsidR="0086240B">
        <w:t xml:space="preserve"> by adding more tables to </w:t>
      </w:r>
      <w:r w:rsidR="0086240B" w:rsidRPr="00223C43">
        <w:rPr>
          <w:b/>
          <w:bCs/>
        </w:rPr>
        <w:t>AppOwnsDataDB</w:t>
      </w:r>
      <w:r w:rsidR="0086240B">
        <w:t xml:space="preserve"> to track </w:t>
      </w:r>
      <w:r w:rsidR="000260A6">
        <w:t>the required metadata for these scenarios.</w:t>
      </w:r>
    </w:p>
    <w:p w14:paraId="50FFE8BC" w14:textId="1FF28D83" w:rsidR="000260A6" w:rsidRDefault="000260A6" w:rsidP="000260A6">
      <w:pPr>
        <w:pStyle w:val="ListParagraph"/>
        <w:numPr>
          <w:ilvl w:val="1"/>
          <w:numId w:val="29"/>
        </w:numPr>
      </w:pPr>
      <w:r>
        <w:t xml:space="preserve">Allow </w:t>
      </w:r>
      <w:r w:rsidR="0086240B">
        <w:t>a single user can be associated with multiple tenants</w:t>
      </w:r>
    </w:p>
    <w:p w14:paraId="394AA128" w14:textId="0B65E42B" w:rsidR="000260A6" w:rsidRPr="002E3270" w:rsidRDefault="000260A6" w:rsidP="000260A6">
      <w:pPr>
        <w:pStyle w:val="ListParagraph"/>
        <w:numPr>
          <w:ilvl w:val="1"/>
          <w:numId w:val="29"/>
        </w:numPr>
      </w:pPr>
      <w:r>
        <w:t xml:space="preserve">Allow </w:t>
      </w:r>
      <w:r w:rsidR="00205423">
        <w:t>the assignment of</w:t>
      </w:r>
      <w:r>
        <w:t xml:space="preserve"> permissions at the report level instead of just at the tenant level</w:t>
      </w:r>
    </w:p>
    <w:sectPr w:rsidR="000260A6" w:rsidRPr="002E3270" w:rsidSect="00A4489A">
      <w:footerReference w:type="even" r:id="rId247"/>
      <w:footerReference w:type="default" r:id="rId2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29A87" w14:textId="77777777" w:rsidR="00EF2F83" w:rsidRDefault="00EF2F83" w:rsidP="00E9478B">
      <w:pPr>
        <w:spacing w:after="0" w:line="240" w:lineRule="auto"/>
      </w:pPr>
      <w:r>
        <w:separator/>
      </w:r>
    </w:p>
  </w:endnote>
  <w:endnote w:type="continuationSeparator" w:id="0">
    <w:p w14:paraId="2D13B89B" w14:textId="77777777" w:rsidR="00EF2F83" w:rsidRDefault="00EF2F83"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E09D7" w14:textId="77777777" w:rsidR="00EF2F83" w:rsidRDefault="00EF2F83" w:rsidP="00E9478B">
      <w:pPr>
        <w:spacing w:after="0" w:line="240" w:lineRule="auto"/>
      </w:pPr>
      <w:r>
        <w:separator/>
      </w:r>
    </w:p>
  </w:footnote>
  <w:footnote w:type="continuationSeparator" w:id="0">
    <w:p w14:paraId="4FBF189D" w14:textId="77777777" w:rsidR="00EF2F83" w:rsidRDefault="00EF2F83"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1D73"/>
    <w:rsid w:val="00023526"/>
    <w:rsid w:val="00024843"/>
    <w:rsid w:val="000260A6"/>
    <w:rsid w:val="00044D6F"/>
    <w:rsid w:val="00051C11"/>
    <w:rsid w:val="00067B5E"/>
    <w:rsid w:val="000904D7"/>
    <w:rsid w:val="00093C07"/>
    <w:rsid w:val="000A1C4F"/>
    <w:rsid w:val="000A7B99"/>
    <w:rsid w:val="000B12EF"/>
    <w:rsid w:val="000C3E31"/>
    <w:rsid w:val="00101D1F"/>
    <w:rsid w:val="00102568"/>
    <w:rsid w:val="00103C66"/>
    <w:rsid w:val="0011206C"/>
    <w:rsid w:val="00112774"/>
    <w:rsid w:val="001172B4"/>
    <w:rsid w:val="00117803"/>
    <w:rsid w:val="00124A50"/>
    <w:rsid w:val="00132BFC"/>
    <w:rsid w:val="001413DD"/>
    <w:rsid w:val="00152FAA"/>
    <w:rsid w:val="001547A3"/>
    <w:rsid w:val="00161931"/>
    <w:rsid w:val="001646BA"/>
    <w:rsid w:val="00165773"/>
    <w:rsid w:val="00167B87"/>
    <w:rsid w:val="00170A56"/>
    <w:rsid w:val="00175056"/>
    <w:rsid w:val="001770FF"/>
    <w:rsid w:val="00182E46"/>
    <w:rsid w:val="001851F2"/>
    <w:rsid w:val="00193982"/>
    <w:rsid w:val="001A7312"/>
    <w:rsid w:val="001B4CE6"/>
    <w:rsid w:val="001B7E4E"/>
    <w:rsid w:val="001C0409"/>
    <w:rsid w:val="001D5AD6"/>
    <w:rsid w:val="001D6D02"/>
    <w:rsid w:val="001E0B2D"/>
    <w:rsid w:val="001E349D"/>
    <w:rsid w:val="00205423"/>
    <w:rsid w:val="00212820"/>
    <w:rsid w:val="0021376D"/>
    <w:rsid w:val="00216669"/>
    <w:rsid w:val="00223C43"/>
    <w:rsid w:val="00235567"/>
    <w:rsid w:val="00236D74"/>
    <w:rsid w:val="002456C4"/>
    <w:rsid w:val="0025047A"/>
    <w:rsid w:val="00254E54"/>
    <w:rsid w:val="00263D97"/>
    <w:rsid w:val="00282B76"/>
    <w:rsid w:val="0028610D"/>
    <w:rsid w:val="00286E5A"/>
    <w:rsid w:val="00297904"/>
    <w:rsid w:val="002C0592"/>
    <w:rsid w:val="002C2B86"/>
    <w:rsid w:val="002C4FE8"/>
    <w:rsid w:val="002C5D37"/>
    <w:rsid w:val="002D1793"/>
    <w:rsid w:val="002D50FF"/>
    <w:rsid w:val="002E113F"/>
    <w:rsid w:val="002E3270"/>
    <w:rsid w:val="002E5D7B"/>
    <w:rsid w:val="002F37BC"/>
    <w:rsid w:val="00317710"/>
    <w:rsid w:val="00322FCD"/>
    <w:rsid w:val="0033309B"/>
    <w:rsid w:val="003355F0"/>
    <w:rsid w:val="00335C42"/>
    <w:rsid w:val="0034447E"/>
    <w:rsid w:val="00356C51"/>
    <w:rsid w:val="00366C8F"/>
    <w:rsid w:val="00374692"/>
    <w:rsid w:val="0037738E"/>
    <w:rsid w:val="003821C3"/>
    <w:rsid w:val="00392CA0"/>
    <w:rsid w:val="0039317C"/>
    <w:rsid w:val="003A0A23"/>
    <w:rsid w:val="003A29DC"/>
    <w:rsid w:val="003B68D0"/>
    <w:rsid w:val="003C2297"/>
    <w:rsid w:val="003D3DA5"/>
    <w:rsid w:val="003D674F"/>
    <w:rsid w:val="003D6FE8"/>
    <w:rsid w:val="003E5662"/>
    <w:rsid w:val="003F6989"/>
    <w:rsid w:val="00406F91"/>
    <w:rsid w:val="004128DE"/>
    <w:rsid w:val="0041573C"/>
    <w:rsid w:val="0041656B"/>
    <w:rsid w:val="00430AA2"/>
    <w:rsid w:val="0044033C"/>
    <w:rsid w:val="00440951"/>
    <w:rsid w:val="0047033A"/>
    <w:rsid w:val="004707B7"/>
    <w:rsid w:val="00471914"/>
    <w:rsid w:val="004912B5"/>
    <w:rsid w:val="00491CEF"/>
    <w:rsid w:val="00491CF1"/>
    <w:rsid w:val="00492D1E"/>
    <w:rsid w:val="004966BE"/>
    <w:rsid w:val="004A31FD"/>
    <w:rsid w:val="004B1F15"/>
    <w:rsid w:val="004B5C5B"/>
    <w:rsid w:val="004B66C9"/>
    <w:rsid w:val="004D07AB"/>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96FB3"/>
    <w:rsid w:val="005A27CA"/>
    <w:rsid w:val="005B23A3"/>
    <w:rsid w:val="005B6336"/>
    <w:rsid w:val="005C0ABB"/>
    <w:rsid w:val="005C1AAF"/>
    <w:rsid w:val="005D09AD"/>
    <w:rsid w:val="005D3358"/>
    <w:rsid w:val="005D446D"/>
    <w:rsid w:val="005D4D64"/>
    <w:rsid w:val="005E1DE8"/>
    <w:rsid w:val="005E758F"/>
    <w:rsid w:val="005F443B"/>
    <w:rsid w:val="005F5C64"/>
    <w:rsid w:val="00607895"/>
    <w:rsid w:val="00615EA2"/>
    <w:rsid w:val="00623629"/>
    <w:rsid w:val="00627384"/>
    <w:rsid w:val="00632D52"/>
    <w:rsid w:val="00647E08"/>
    <w:rsid w:val="00674A8F"/>
    <w:rsid w:val="00682879"/>
    <w:rsid w:val="0069190A"/>
    <w:rsid w:val="00697EA0"/>
    <w:rsid w:val="006A0ADB"/>
    <w:rsid w:val="006A19A8"/>
    <w:rsid w:val="006A7B27"/>
    <w:rsid w:val="006C4B52"/>
    <w:rsid w:val="006D007A"/>
    <w:rsid w:val="006D3697"/>
    <w:rsid w:val="006D6664"/>
    <w:rsid w:val="006F147E"/>
    <w:rsid w:val="006F45F2"/>
    <w:rsid w:val="0070186B"/>
    <w:rsid w:val="0070323E"/>
    <w:rsid w:val="00707486"/>
    <w:rsid w:val="00707E57"/>
    <w:rsid w:val="00711663"/>
    <w:rsid w:val="00717055"/>
    <w:rsid w:val="00720AE2"/>
    <w:rsid w:val="00730855"/>
    <w:rsid w:val="00731A80"/>
    <w:rsid w:val="00740FA7"/>
    <w:rsid w:val="00744689"/>
    <w:rsid w:val="00754044"/>
    <w:rsid w:val="00757C58"/>
    <w:rsid w:val="00766A12"/>
    <w:rsid w:val="0077037A"/>
    <w:rsid w:val="007726D9"/>
    <w:rsid w:val="00772AED"/>
    <w:rsid w:val="0077646B"/>
    <w:rsid w:val="0078764D"/>
    <w:rsid w:val="00793B92"/>
    <w:rsid w:val="007A32FC"/>
    <w:rsid w:val="007A4AE5"/>
    <w:rsid w:val="007A767B"/>
    <w:rsid w:val="007A78CF"/>
    <w:rsid w:val="007B40C3"/>
    <w:rsid w:val="007D73E1"/>
    <w:rsid w:val="007E1D2A"/>
    <w:rsid w:val="007E2E37"/>
    <w:rsid w:val="007E7352"/>
    <w:rsid w:val="007F682A"/>
    <w:rsid w:val="00822B49"/>
    <w:rsid w:val="00832DCA"/>
    <w:rsid w:val="00836507"/>
    <w:rsid w:val="0084274C"/>
    <w:rsid w:val="00844431"/>
    <w:rsid w:val="008474C5"/>
    <w:rsid w:val="0086240B"/>
    <w:rsid w:val="00866D6A"/>
    <w:rsid w:val="0087484F"/>
    <w:rsid w:val="0089748B"/>
    <w:rsid w:val="008A0459"/>
    <w:rsid w:val="008A123C"/>
    <w:rsid w:val="008B5FA9"/>
    <w:rsid w:val="008C18A0"/>
    <w:rsid w:val="008C22AC"/>
    <w:rsid w:val="008C3623"/>
    <w:rsid w:val="008C433F"/>
    <w:rsid w:val="008D3073"/>
    <w:rsid w:val="008D482E"/>
    <w:rsid w:val="008D669D"/>
    <w:rsid w:val="008E4414"/>
    <w:rsid w:val="008E71FD"/>
    <w:rsid w:val="008F2E26"/>
    <w:rsid w:val="00936C8B"/>
    <w:rsid w:val="009419BD"/>
    <w:rsid w:val="009419D3"/>
    <w:rsid w:val="00945679"/>
    <w:rsid w:val="00945703"/>
    <w:rsid w:val="00952162"/>
    <w:rsid w:val="00961F8E"/>
    <w:rsid w:val="00963CE6"/>
    <w:rsid w:val="009671F5"/>
    <w:rsid w:val="009738B1"/>
    <w:rsid w:val="00983CF1"/>
    <w:rsid w:val="009A0F24"/>
    <w:rsid w:val="009A16EC"/>
    <w:rsid w:val="009A182D"/>
    <w:rsid w:val="009A7A32"/>
    <w:rsid w:val="009B0604"/>
    <w:rsid w:val="009B2E0E"/>
    <w:rsid w:val="009B4822"/>
    <w:rsid w:val="009B70B4"/>
    <w:rsid w:val="009B786E"/>
    <w:rsid w:val="009C749A"/>
    <w:rsid w:val="009D4798"/>
    <w:rsid w:val="009D4DE4"/>
    <w:rsid w:val="009D5863"/>
    <w:rsid w:val="009D6069"/>
    <w:rsid w:val="009D71E7"/>
    <w:rsid w:val="009E12C0"/>
    <w:rsid w:val="009E35CF"/>
    <w:rsid w:val="009F5549"/>
    <w:rsid w:val="00A02718"/>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07B3"/>
    <w:rsid w:val="00AE5E4F"/>
    <w:rsid w:val="00AF5C04"/>
    <w:rsid w:val="00B023D3"/>
    <w:rsid w:val="00B049D6"/>
    <w:rsid w:val="00B07DC8"/>
    <w:rsid w:val="00B170F5"/>
    <w:rsid w:val="00B17C7A"/>
    <w:rsid w:val="00B210F3"/>
    <w:rsid w:val="00B216D4"/>
    <w:rsid w:val="00B23A73"/>
    <w:rsid w:val="00B24C4F"/>
    <w:rsid w:val="00B25470"/>
    <w:rsid w:val="00B32AD4"/>
    <w:rsid w:val="00B32D8D"/>
    <w:rsid w:val="00B418A5"/>
    <w:rsid w:val="00B43524"/>
    <w:rsid w:val="00B4624C"/>
    <w:rsid w:val="00B6427A"/>
    <w:rsid w:val="00B70DD0"/>
    <w:rsid w:val="00B77687"/>
    <w:rsid w:val="00B90DD5"/>
    <w:rsid w:val="00B971AF"/>
    <w:rsid w:val="00BA0892"/>
    <w:rsid w:val="00BA1D60"/>
    <w:rsid w:val="00BA5393"/>
    <w:rsid w:val="00BA6767"/>
    <w:rsid w:val="00BC1AF9"/>
    <w:rsid w:val="00BC3A00"/>
    <w:rsid w:val="00BC5643"/>
    <w:rsid w:val="00BD53DD"/>
    <w:rsid w:val="00BE0A16"/>
    <w:rsid w:val="00BE3F62"/>
    <w:rsid w:val="00BE4AE6"/>
    <w:rsid w:val="00BE779F"/>
    <w:rsid w:val="00C025CE"/>
    <w:rsid w:val="00C035AD"/>
    <w:rsid w:val="00C0610F"/>
    <w:rsid w:val="00C1242D"/>
    <w:rsid w:val="00C137D7"/>
    <w:rsid w:val="00C16E67"/>
    <w:rsid w:val="00C2460D"/>
    <w:rsid w:val="00C27C36"/>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76B22"/>
    <w:rsid w:val="00C81642"/>
    <w:rsid w:val="00C827A5"/>
    <w:rsid w:val="00C830D6"/>
    <w:rsid w:val="00C907D7"/>
    <w:rsid w:val="00C952C9"/>
    <w:rsid w:val="00CA0775"/>
    <w:rsid w:val="00CA0AA5"/>
    <w:rsid w:val="00CA4BC7"/>
    <w:rsid w:val="00CB31B8"/>
    <w:rsid w:val="00CF00F0"/>
    <w:rsid w:val="00CF25D2"/>
    <w:rsid w:val="00CF4A7F"/>
    <w:rsid w:val="00D241CB"/>
    <w:rsid w:val="00D3255D"/>
    <w:rsid w:val="00D327A5"/>
    <w:rsid w:val="00D36673"/>
    <w:rsid w:val="00D52015"/>
    <w:rsid w:val="00D56B5C"/>
    <w:rsid w:val="00D60D26"/>
    <w:rsid w:val="00D66981"/>
    <w:rsid w:val="00D76578"/>
    <w:rsid w:val="00D76D11"/>
    <w:rsid w:val="00D80412"/>
    <w:rsid w:val="00D80954"/>
    <w:rsid w:val="00D846F4"/>
    <w:rsid w:val="00D91EB6"/>
    <w:rsid w:val="00D9423C"/>
    <w:rsid w:val="00D96FAE"/>
    <w:rsid w:val="00DA0EDA"/>
    <w:rsid w:val="00DA25AB"/>
    <w:rsid w:val="00DC27E8"/>
    <w:rsid w:val="00DC7E6A"/>
    <w:rsid w:val="00DD0D07"/>
    <w:rsid w:val="00DD19F2"/>
    <w:rsid w:val="00DD3456"/>
    <w:rsid w:val="00DE61BE"/>
    <w:rsid w:val="00DF4233"/>
    <w:rsid w:val="00DF6E97"/>
    <w:rsid w:val="00DF727C"/>
    <w:rsid w:val="00E068DC"/>
    <w:rsid w:val="00E11D91"/>
    <w:rsid w:val="00E1419E"/>
    <w:rsid w:val="00E15419"/>
    <w:rsid w:val="00E217FF"/>
    <w:rsid w:val="00E22C23"/>
    <w:rsid w:val="00E27631"/>
    <w:rsid w:val="00E27CF2"/>
    <w:rsid w:val="00E413AE"/>
    <w:rsid w:val="00E4224A"/>
    <w:rsid w:val="00E5312E"/>
    <w:rsid w:val="00E537C4"/>
    <w:rsid w:val="00E574EF"/>
    <w:rsid w:val="00E62DDF"/>
    <w:rsid w:val="00E63C71"/>
    <w:rsid w:val="00E72F65"/>
    <w:rsid w:val="00E779FB"/>
    <w:rsid w:val="00E84C0F"/>
    <w:rsid w:val="00E9478B"/>
    <w:rsid w:val="00EB79F5"/>
    <w:rsid w:val="00EC4FFF"/>
    <w:rsid w:val="00EC6735"/>
    <w:rsid w:val="00ED0961"/>
    <w:rsid w:val="00EE66D5"/>
    <w:rsid w:val="00EF2F83"/>
    <w:rsid w:val="00F01536"/>
    <w:rsid w:val="00F02010"/>
    <w:rsid w:val="00F035DE"/>
    <w:rsid w:val="00F070EA"/>
    <w:rsid w:val="00F128A4"/>
    <w:rsid w:val="00F20479"/>
    <w:rsid w:val="00F2190B"/>
    <w:rsid w:val="00F2229C"/>
    <w:rsid w:val="00F347B9"/>
    <w:rsid w:val="00F35237"/>
    <w:rsid w:val="00F4352F"/>
    <w:rsid w:val="00F44D18"/>
    <w:rsid w:val="00F45047"/>
    <w:rsid w:val="00F46158"/>
    <w:rsid w:val="00F61090"/>
    <w:rsid w:val="00F72278"/>
    <w:rsid w:val="00F8455F"/>
    <w:rsid w:val="00F855EC"/>
    <w:rsid w:val="00FA0823"/>
    <w:rsid w:val="00FA6ED8"/>
    <w:rsid w:val="00FA7256"/>
    <w:rsid w:val="00FB5884"/>
    <w:rsid w:val="00FB62F4"/>
    <w:rsid w:val="00FB75A4"/>
    <w:rsid w:val="00FC5EAA"/>
    <w:rsid w:val="00FD178A"/>
    <w:rsid w:val="00FE5927"/>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8E71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character" w:customStyle="1" w:styleId="Heading4Char">
    <w:name w:val="Heading 4 Char"/>
    <w:basedOn w:val="DefaultParagraphFont"/>
    <w:link w:val="Heading4"/>
    <w:uiPriority w:val="9"/>
    <w:rsid w:val="008E71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owerBiDevCamp/TenantManagement/blob/main/Images/ReadMe/media/image34.png" TargetMode="External"/><Relationship Id="rId21" Type="http://schemas.openxmlformats.org/officeDocument/2006/relationships/image" Target="media/image11.png"/><Relationship Id="rId42" Type="http://schemas.openxmlformats.org/officeDocument/2006/relationships/hyperlink" Target="https://portal.azure.com/" TargetMode="External"/><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96.png"/><Relationship Id="rId159" Type="http://schemas.openxmlformats.org/officeDocument/2006/relationships/image" Target="media/image113.png"/><Relationship Id="rId170" Type="http://schemas.openxmlformats.org/officeDocument/2006/relationships/hyperlink" Target="https://nodejs.org/en/download/" TargetMode="External"/><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3.png"/><Relationship Id="rId247" Type="http://schemas.openxmlformats.org/officeDocument/2006/relationships/footer" Target="footer1.xml"/><Relationship Id="rId107" Type="http://schemas.openxmlformats.org/officeDocument/2006/relationships/image" Target="media/image69.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4.png"/><Relationship Id="rId181" Type="http://schemas.openxmlformats.org/officeDocument/2006/relationships/image" Target="media/image131.png"/><Relationship Id="rId216" Type="http://schemas.openxmlformats.org/officeDocument/2006/relationships/image" Target="media/image163.png"/><Relationship Id="rId237" Type="http://schemas.openxmlformats.org/officeDocument/2006/relationships/image" Target="media/image184.png"/><Relationship Id="rId22" Type="http://schemas.openxmlformats.org/officeDocument/2006/relationships/image" Target="media/image12.png"/><Relationship Id="rId43" Type="http://schemas.openxmlformats.org/officeDocument/2006/relationships/hyperlink" Target="https://github.com/PowerBiDevCamp/TenantManagement/blob/main/Images/ReadMe/media/image1.png" TargetMode="External"/><Relationship Id="rId64" Type="http://schemas.openxmlformats.org/officeDocument/2006/relationships/hyperlink" Target="https://github.com/PowerBiDevCamp/TenantManagement/blob/main/Images/ReadMe/media/image10.png" TargetMode="External"/><Relationship Id="rId118" Type="http://schemas.openxmlformats.org/officeDocument/2006/relationships/image" Target="media/image77.png"/><Relationship Id="rId139" Type="http://schemas.openxmlformats.org/officeDocument/2006/relationships/hyperlink" Target="https://github.com/PowerBiDevCamp/TenantManagement/raw/main/TenantManagement/wwwroot/PBIX/DatasetTemplate.pbix" TargetMode="External"/><Relationship Id="rId85" Type="http://schemas.openxmlformats.org/officeDocument/2006/relationships/hyperlink" Target="https://portal.azure.com/" TargetMode="External"/><Relationship Id="rId150" Type="http://schemas.openxmlformats.org/officeDocument/2006/relationships/hyperlink" Target="https://github.com/PowerBiDevCamp/App-Owns-Data-Starter-Kit/blob/main/AppOwnsDataAdmin/Services/PowerBiServiceApi.cs" TargetMode="External"/><Relationship Id="rId171" Type="http://schemas.openxmlformats.org/officeDocument/2006/relationships/image" Target="media/image123.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4.png"/><Relationship Id="rId248" Type="http://schemas.openxmlformats.org/officeDocument/2006/relationships/footer" Target="footer2.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70.png"/><Relationship Id="rId129" Type="http://schemas.openxmlformats.org/officeDocument/2006/relationships/image" Target="media/image87.png"/><Relationship Id="rId54" Type="http://schemas.openxmlformats.org/officeDocument/2006/relationships/hyperlink" Target="https://github.com/PowerBiDevCamp/TenantManagement/blob/main/Images/ReadMe/media/image6.png" TargetMode="External"/><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hyperlink" Target="https://github.com/PowerBiDevCamp/App-Owns-Data-Starter-Kit/blob/main/AppOwnsDataAdmin/Services/PowerBiServiceApi.cs" TargetMode="External"/><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185.png"/><Relationship Id="rId23" Type="http://schemas.openxmlformats.org/officeDocument/2006/relationships/image" Target="media/image13.png"/><Relationship Id="rId119" Type="http://schemas.openxmlformats.org/officeDocument/2006/relationships/image" Target="media/image78.png"/><Relationship Id="rId44" Type="http://schemas.openxmlformats.org/officeDocument/2006/relationships/image" Target="media/image29.png"/><Relationship Id="rId65" Type="http://schemas.openxmlformats.org/officeDocument/2006/relationships/image" Target="media/image40.png"/><Relationship Id="rId86" Type="http://schemas.openxmlformats.org/officeDocument/2006/relationships/image" Target="media/image55.png"/><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hyperlink" Target="https://nodejs.org/en/download/" TargetMode="External"/><Relationship Id="rId228" Type="http://schemas.openxmlformats.org/officeDocument/2006/relationships/image" Target="media/image175.png"/><Relationship Id="rId249"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docs.microsoft.com/en-us/power-bi/admin/service-admin-auditing" TargetMode="External"/><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5.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3.png"/><Relationship Id="rId218" Type="http://schemas.openxmlformats.org/officeDocument/2006/relationships/image" Target="media/image165.png"/><Relationship Id="rId239" Type="http://schemas.openxmlformats.org/officeDocument/2006/relationships/hyperlink" Target="AppOwsDataUsageReporting.pbix" TargetMode="External"/><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hyperlink" Target="https://github.com/PowerBiDevCamp/TenantManagement/blob/main/Images/ReadMe/media/image2.png"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2.png"/><Relationship Id="rId131" Type="http://schemas.openxmlformats.org/officeDocument/2006/relationships/image" Target="media/image89.png"/><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6.png"/><Relationship Id="rId240" Type="http://schemas.openxmlformats.org/officeDocument/2006/relationships/image" Target="media/image186.png"/><Relationship Id="rId14" Type="http://schemas.openxmlformats.org/officeDocument/2006/relationships/hyperlink" Target="https://github.com/PowerBiDevCamp/AppOwnsDataMultiTenant/raw/main/Docs/AppOwnsDataMultiTenant.pdf" TargetMode="External"/><Relationship Id="rId35" Type="http://schemas.openxmlformats.org/officeDocument/2006/relationships/hyperlink" Target="https://docs.microsoft.com/en-us/ef/core/" TargetMode="External"/><Relationship Id="rId56" Type="http://schemas.openxmlformats.org/officeDocument/2006/relationships/hyperlink" Target="https://github.com/PowerBiDevCamp/TenantManagement/blob/main/Images/ReadMe/media/image7.png" TargetMode="External"/><Relationship Id="rId77" Type="http://schemas.openxmlformats.org/officeDocument/2006/relationships/image" Target="media/image48.png"/><Relationship Id="rId100" Type="http://schemas.openxmlformats.org/officeDocument/2006/relationships/hyperlink" Target="https://dotnet.microsoft.com/download/dotnet/5.0" TargetMode="External"/><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4.png"/><Relationship Id="rId219" Type="http://schemas.openxmlformats.org/officeDocument/2006/relationships/image" Target="media/image166.png"/><Relationship Id="rId230" Type="http://schemas.openxmlformats.org/officeDocument/2006/relationships/image" Target="media/image177.png"/><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portal.azure.com/" TargetMode="External"/><Relationship Id="rId88" Type="http://schemas.openxmlformats.org/officeDocument/2006/relationships/hyperlink" Target="https://localhost:44301/" TargetMode="External"/><Relationship Id="rId111" Type="http://schemas.openxmlformats.org/officeDocument/2006/relationships/hyperlink" Target="https://github.com/PowerBiDevCamp/TenantManagement/blob/main/Images/ReadMe/media/image28.png" TargetMode="External"/><Relationship Id="rId132" Type="http://schemas.openxmlformats.org/officeDocument/2006/relationships/image" Target="media/image90.png"/><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7.png"/><Relationship Id="rId241" Type="http://schemas.openxmlformats.org/officeDocument/2006/relationships/hyperlink" Target="https://github.com/PowerBiDevCamp/App-Owns-Data-Starter-Kit/blob/main/AppOwnsDataClient/App/app.ts"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5.png"/><Relationship Id="rId78" Type="http://schemas.openxmlformats.org/officeDocument/2006/relationships/image" Target="media/image49.png"/><Relationship Id="rId99" Type="http://schemas.openxmlformats.org/officeDocument/2006/relationships/image" Target="media/image67.png"/><Relationship Id="rId101" Type="http://schemas.openxmlformats.org/officeDocument/2006/relationships/hyperlink" Target="https://nodejs.org/en/download/" TargetMode="External"/><Relationship Id="rId122" Type="http://schemas.openxmlformats.org/officeDocument/2006/relationships/image" Target="media/image81.png"/><Relationship Id="rId143" Type="http://schemas.openxmlformats.org/officeDocument/2006/relationships/image" Target="media/image99.png"/><Relationship Id="rId164" Type="http://schemas.openxmlformats.org/officeDocument/2006/relationships/image" Target="media/image118.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178.png"/><Relationship Id="rId47" Type="http://schemas.openxmlformats.org/officeDocument/2006/relationships/hyperlink" Target="https://github.com/PowerBiDevCamp/TenantManagement/blob/main/Images/ReadMe/media/image3.png" TargetMode="External"/><Relationship Id="rId68" Type="http://schemas.openxmlformats.org/officeDocument/2006/relationships/hyperlink" Target="https://github.com/PowerBiDevCamp/TenantManagement/blob/main/Images/ReadMe/media/image12.png" TargetMode="External"/><Relationship Id="rId89" Type="http://schemas.openxmlformats.org/officeDocument/2006/relationships/image" Target="media/image57.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docs.microsoft.com/en-us/azure/active-directory/develop/v2-oauth2-client-creds-grant-flow" TargetMode="External"/><Relationship Id="rId221" Type="http://schemas.openxmlformats.org/officeDocument/2006/relationships/image" Target="media/image168.png"/><Relationship Id="rId242" Type="http://schemas.openxmlformats.org/officeDocument/2006/relationships/image" Target="media/image187.png"/><Relationship Id="rId37" Type="http://schemas.openxmlformats.org/officeDocument/2006/relationships/image" Target="media/image25.png"/><Relationship Id="rId58" Type="http://schemas.openxmlformats.org/officeDocument/2006/relationships/hyperlink" Target="https://github.com/PowerBiDevCamp/TenantManagement/blob/main/Images/ReadMe/media/image8.png" TargetMode="External"/><Relationship Id="rId79" Type="http://schemas.openxmlformats.org/officeDocument/2006/relationships/image" Target="media/image50.png"/><Relationship Id="rId102" Type="http://schemas.openxmlformats.org/officeDocument/2006/relationships/hyperlink" Target="https://visualstudio.microsoft.com/downloads/" TargetMode="External"/><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hyperlink" Target="https://docs.microsoft.com/en-us/power-bi/admin/service-govus-overview" TargetMode="External"/><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79.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hyperlink" Target="https://github.com/PowerBiDevCamp/TenantManagement/blob/main/Images/ReadMe/media/image21.png" TargetMode="External"/><Relationship Id="rId155" Type="http://schemas.openxmlformats.org/officeDocument/2006/relationships/image" Target="media/image110.png"/><Relationship Id="rId176" Type="http://schemas.openxmlformats.org/officeDocument/2006/relationships/image" Target="media/image128.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9.png"/><Relationship Id="rId243" Type="http://schemas.openxmlformats.org/officeDocument/2006/relationships/hyperlink" Target="file:///D:\Git\App-Owns-Data-Starter-Kit\AppOwsDataUsageReporting.pbix"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code.visualstudio.com/Download" TargetMode="External"/><Relationship Id="rId124" Type="http://schemas.openxmlformats.org/officeDocument/2006/relationships/image" Target="media/image83.png"/><Relationship Id="rId70" Type="http://schemas.openxmlformats.org/officeDocument/2006/relationships/image" Target="media/image43.pn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hyperlink" Target="https://localhost:44300" TargetMode="External"/><Relationship Id="rId233" Type="http://schemas.openxmlformats.org/officeDocument/2006/relationships/image" Target="media/image180.png"/><Relationship Id="rId28" Type="http://schemas.openxmlformats.org/officeDocument/2006/relationships/image" Target="media/image18.png"/><Relationship Id="rId49" Type="http://schemas.openxmlformats.org/officeDocument/2006/relationships/hyperlink" Target="https://app.powerbi.com/admin-portal" TargetMode="External"/><Relationship Id="rId114" Type="http://schemas.openxmlformats.org/officeDocument/2006/relationships/image" Target="media/image75.png"/><Relationship Id="rId60" Type="http://schemas.openxmlformats.org/officeDocument/2006/relationships/image" Target="media/image37.png"/><Relationship Id="rId81" Type="http://schemas.openxmlformats.org/officeDocument/2006/relationships/image" Target="media/image51.png"/><Relationship Id="rId135" Type="http://schemas.openxmlformats.org/officeDocument/2006/relationships/image" Target="media/image93.png"/><Relationship Id="rId156" Type="http://schemas.openxmlformats.org/officeDocument/2006/relationships/image" Target="media/image111.png"/><Relationship Id="rId177" Type="http://schemas.openxmlformats.org/officeDocument/2006/relationships/hyperlink" Target="https://localhost:44300" TargetMode="External"/><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0.png"/><Relationship Id="rId244"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hyperlink" Target="https://github.com/PowerBiDevCamp/TenantManagement/blob/main/Images/ReadMe/media/image4.png" TargetMode="External"/><Relationship Id="rId104" Type="http://schemas.openxmlformats.org/officeDocument/2006/relationships/hyperlink" Target="https://github.com/PowerBiDevCamp/App-Owns-Data-Starter-Kit" TargetMode="External"/><Relationship Id="rId125" Type="http://schemas.openxmlformats.org/officeDocument/2006/relationships/hyperlink" Target="https://github.com/PowerBiDevCamp/TenantManagement/blob/main/Images/ReadMe/media/image39.png" TargetMode="External"/><Relationship Id="rId146" Type="http://schemas.openxmlformats.org/officeDocument/2006/relationships/image" Target="media/image102.png"/><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hyperlink" Target="https://localhost:44300/signin-oidc" TargetMode="External"/><Relationship Id="rId92" Type="http://schemas.openxmlformats.org/officeDocument/2006/relationships/image" Target="media/image60.png"/><Relationship Id="rId213" Type="http://schemas.openxmlformats.org/officeDocument/2006/relationships/hyperlink" Target="https://localhost:44303" TargetMode="External"/><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hyperlink" Target="https://github.com/PowerBiDevCamp/TenantManagement/blob/main/Images/ReadMe/media/image30.png" TargetMode="External"/><Relationship Id="rId136" Type="http://schemas.openxmlformats.org/officeDocument/2006/relationships/image" Target="media/image94.png"/><Relationship Id="rId157" Type="http://schemas.openxmlformats.org/officeDocument/2006/relationships/hyperlink" Target="https://app.powerbi.com/" TargetMode="External"/><Relationship Id="rId178" Type="http://schemas.openxmlformats.org/officeDocument/2006/relationships/hyperlink" Target="https://localhost:44301" TargetMode="External"/><Relationship Id="rId61" Type="http://schemas.openxmlformats.org/officeDocument/2006/relationships/image" Target="media/image38.png"/><Relationship Id="rId82" Type="http://schemas.openxmlformats.org/officeDocument/2006/relationships/image" Target="media/image5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9.png"/><Relationship Id="rId224" Type="http://schemas.openxmlformats.org/officeDocument/2006/relationships/image" Target="media/image171.png"/><Relationship Id="rId245" Type="http://schemas.openxmlformats.org/officeDocument/2006/relationships/image" Target="media/image189.png"/><Relationship Id="rId30" Type="http://schemas.openxmlformats.org/officeDocument/2006/relationships/image" Target="media/image20.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image" Target="media/image103.png"/><Relationship Id="rId168" Type="http://schemas.openxmlformats.org/officeDocument/2006/relationships/image" Target="media/image121.png"/><Relationship Id="rId51" Type="http://schemas.openxmlformats.org/officeDocument/2006/relationships/image" Target="media/image32.png"/><Relationship Id="rId72" Type="http://schemas.openxmlformats.org/officeDocument/2006/relationships/hyperlink" Target="https://github.com/PowerBiDevCamp/TenantManagement/blob/main/Images/ReadMe/media/image14.png" TargetMode="External"/><Relationship Id="rId93" Type="http://schemas.openxmlformats.org/officeDocument/2006/relationships/image" Target="media/image61.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82.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2.png"/><Relationship Id="rId20" Type="http://schemas.openxmlformats.org/officeDocument/2006/relationships/image" Target="media/image10.png"/><Relationship Id="rId41" Type="http://schemas.openxmlformats.org/officeDocument/2006/relationships/hyperlink" Target="https://github.com/PowerBiDevCamp/Camp-Sessions/raw/master/Create%20Power%20BI%20Development%20Environment.pdf" TargetMode="External"/><Relationship Id="rId62" Type="http://schemas.openxmlformats.org/officeDocument/2006/relationships/hyperlink" Target="https://github.com/PowerBiDevCamp/TenantManagement/blob/main/Images/ReadMe/media/image9.png" TargetMode="External"/><Relationship Id="rId83" Type="http://schemas.openxmlformats.org/officeDocument/2006/relationships/image" Target="media/image53.pn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2.png"/><Relationship Id="rId246" Type="http://schemas.openxmlformats.org/officeDocument/2006/relationships/hyperlink" Target="https://en.wikipedia.org/wiki/List_of_OAuth_providers" TargetMode="External"/><Relationship Id="rId106" Type="http://schemas.openxmlformats.org/officeDocument/2006/relationships/hyperlink" Target="https://github.com/PowerBiDevCamp/App-Owns-Data-Starter-Kit/archive/refs/heads/main.zip" TargetMode="External"/><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github.com/PowerBiDevCamp/TenantManagement/blob/main/Images/ReadMe/media/image5.png" TargetMode="External"/><Relationship Id="rId73" Type="http://schemas.openxmlformats.org/officeDocument/2006/relationships/image" Target="media/image44.png"/><Relationship Id="rId94" Type="http://schemas.openxmlformats.org/officeDocument/2006/relationships/image" Target="media/image62.png"/><Relationship Id="rId148" Type="http://schemas.openxmlformats.org/officeDocument/2006/relationships/image" Target="media/image104.png"/><Relationship Id="rId169"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4235</TotalTime>
  <Pages>1</Pages>
  <Words>11984</Words>
  <Characters>68312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83</cp:revision>
  <cp:lastPrinted>2022-10-05T18:38:00Z</cp:lastPrinted>
  <dcterms:created xsi:type="dcterms:W3CDTF">2021-04-01T17:14:00Z</dcterms:created>
  <dcterms:modified xsi:type="dcterms:W3CDTF">2022-10-06T16:11:00Z</dcterms:modified>
</cp:coreProperties>
</file>